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C5" w:rsidRPr="0042396A" w:rsidRDefault="005F49C5" w:rsidP="00FC2D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>ROMÂNIA,</w:t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  <w:t xml:space="preserve">              APROBAT</w:t>
      </w:r>
    </w:p>
    <w:p w:rsidR="005F49C5" w:rsidRPr="0042396A" w:rsidRDefault="005F49C5" w:rsidP="00FC2D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 xml:space="preserve">JUDEŢUL TIMIŞ </w:t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  <w:t xml:space="preserve">              PRIMAR</w:t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</w:p>
    <w:p w:rsidR="00ED1BC2" w:rsidRPr="0042396A" w:rsidRDefault="005F49C5" w:rsidP="00FC2D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 xml:space="preserve">PRIMARIA MUNICIPIULUI TIMISOARA </w:t>
      </w:r>
    </w:p>
    <w:p w:rsidR="005F49C5" w:rsidRPr="0042396A" w:rsidRDefault="00ED1BC2" w:rsidP="00FC2D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>DIRECȚIA COMUNICARE-RELAȚIONARE</w:t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  <w:t xml:space="preserve">   </w:t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</w:p>
    <w:p w:rsidR="005F49C5" w:rsidRPr="0042396A" w:rsidRDefault="00DE54FD" w:rsidP="00FC2D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>Biroul Relații Internaționale, Naționale</w:t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</w:p>
    <w:p w:rsidR="005F49C5" w:rsidRPr="0042396A" w:rsidRDefault="00DE54FD" w:rsidP="00FC2D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>Regionale și Locale</w:t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="005F49C5" w:rsidRPr="0042396A">
        <w:rPr>
          <w:rFonts w:ascii="Times New Roman" w:hAnsi="Times New Roman" w:cs="Times New Roman"/>
          <w:b/>
          <w:color w:val="000000"/>
          <w:spacing w:val="2"/>
          <w:kern w:val="16"/>
          <w:sz w:val="24"/>
          <w:szCs w:val="24"/>
          <w:lang w:val="ro-RO"/>
        </w:rPr>
        <w:tab/>
      </w:r>
      <w:r w:rsidR="005F49C5"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 xml:space="preserve">                            </w:t>
      </w:r>
      <w:r w:rsidR="005F49C5"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  <w:t xml:space="preserve"> </w:t>
      </w:r>
    </w:p>
    <w:p w:rsidR="00C60821" w:rsidRPr="0042396A" w:rsidRDefault="005F49C5" w:rsidP="00FC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  <w:t xml:space="preserve"> </w:t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</w:p>
    <w:p w:rsidR="00670EE3" w:rsidRPr="0042396A" w:rsidRDefault="005F49C5" w:rsidP="00560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  <w:r w:rsidRPr="0042396A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  <w:lang w:val="ro-RO"/>
        </w:rPr>
        <w:tab/>
      </w:r>
    </w:p>
    <w:p w:rsidR="005845A1" w:rsidRDefault="005845A1" w:rsidP="00FC2DA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1089" w:rsidRPr="0042396A" w:rsidRDefault="008E1089" w:rsidP="00FC2DA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2396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BIBLIOGRAFIA DE CONCURS</w:t>
      </w:r>
    </w:p>
    <w:p w:rsidR="008E1089" w:rsidRPr="0042396A" w:rsidRDefault="008E1089" w:rsidP="00FC2DAA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Postul: </w:t>
      </w:r>
      <w:r w:rsidR="005F49C5" w:rsidRPr="0042396A">
        <w:rPr>
          <w:rFonts w:ascii="Times New Roman" w:hAnsi="Times New Roman" w:cs="Times New Roman"/>
          <w:b/>
          <w:bCs/>
          <w:sz w:val="24"/>
          <w:szCs w:val="24"/>
          <w:lang w:val="ro-RO"/>
        </w:rPr>
        <w:t>ins</w:t>
      </w:r>
      <w:r w:rsidR="00DE54FD" w:rsidRPr="0042396A">
        <w:rPr>
          <w:rFonts w:ascii="Times New Roman" w:hAnsi="Times New Roman" w:cs="Times New Roman"/>
          <w:b/>
          <w:bCs/>
          <w:sz w:val="24"/>
          <w:szCs w:val="24"/>
          <w:lang w:val="ro-RO"/>
        </w:rPr>
        <w:t>pector de specialitate - grad I</w:t>
      </w:r>
    </w:p>
    <w:p w:rsidR="008E1089" w:rsidRDefault="008E1089" w:rsidP="00FC2D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0192" w:rsidRDefault="00D70192" w:rsidP="00FC2D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0192" w:rsidRPr="0042396A" w:rsidRDefault="00D70192" w:rsidP="00FC2D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0DE7" w:rsidRPr="0042396A" w:rsidRDefault="00DE54FD" w:rsidP="00FC2DA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sz w:val="24"/>
          <w:szCs w:val="24"/>
          <w:lang w:val="ro-RO"/>
        </w:rPr>
        <w:t>Constituția României</w:t>
      </w:r>
      <w:r w:rsidR="0026175D" w:rsidRPr="0042396A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2954EC" w:rsidRPr="00C673ED" w:rsidRDefault="00030DE7" w:rsidP="00C673E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Ordonanța de urgență nr. 57 din 3 iulie 2019 </w:t>
      </w:r>
      <w:r w:rsidRPr="0042396A">
        <w:rPr>
          <w:rFonts w:ascii="Times New Roman" w:hAnsi="Times New Roman" w:cs="Times New Roman"/>
          <w:sz w:val="24"/>
          <w:szCs w:val="24"/>
          <w:lang w:val="ro-RO"/>
        </w:rPr>
        <w:t>privind Codul administrativ</w:t>
      </w:r>
      <w:r w:rsidR="00C40639" w:rsidRPr="0042396A">
        <w:rPr>
          <w:rFonts w:ascii="Times New Roman" w:hAnsi="Times New Roman" w:cs="Times New Roman"/>
          <w:sz w:val="24"/>
          <w:szCs w:val="24"/>
          <w:lang w:val="ro-RO"/>
        </w:rPr>
        <w:t>, cu modificări</w:t>
      </w:r>
      <w:r w:rsidR="009D750F" w:rsidRPr="0042396A">
        <w:rPr>
          <w:rFonts w:ascii="Times New Roman" w:hAnsi="Times New Roman" w:cs="Times New Roman"/>
          <w:sz w:val="24"/>
          <w:szCs w:val="24"/>
          <w:lang w:val="ro-RO"/>
        </w:rPr>
        <w:t>le și completările ulterioare</w:t>
      </w:r>
      <w:r w:rsidR="00C673ED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154B98" w:rsidRPr="00C673ED">
        <w:rPr>
          <w:rFonts w:ascii="Times New Roman" w:hAnsi="Times New Roman" w:cs="Times New Roman"/>
          <w:sz w:val="24"/>
          <w:szCs w:val="24"/>
          <w:lang w:val="ro-RO"/>
        </w:rPr>
        <w:t>Partea a V</w:t>
      </w:r>
      <w:r w:rsidR="00E52E86" w:rsidRPr="00C673ED">
        <w:rPr>
          <w:rFonts w:ascii="Times New Roman" w:hAnsi="Times New Roman" w:cs="Times New Roman"/>
          <w:sz w:val="24"/>
          <w:szCs w:val="24"/>
          <w:lang w:val="ro-RO"/>
        </w:rPr>
        <w:t xml:space="preserve">I-a </w:t>
      </w:r>
      <w:r w:rsidR="004D655B" w:rsidRPr="00C673ED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154B98" w:rsidRPr="00C673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4B98" w:rsidRPr="00C673E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Titlul III - Personalul contractual din autorităţile şi instituţiile publice;</w:t>
      </w:r>
    </w:p>
    <w:p w:rsidR="00092F6D" w:rsidRPr="0042396A" w:rsidRDefault="00DE54FD" w:rsidP="00FC2DA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396A">
        <w:rPr>
          <w:rFonts w:ascii="Times New Roman" w:hAnsi="Times New Roman" w:cs="Times New Roman"/>
          <w:b/>
          <w:sz w:val="24"/>
          <w:szCs w:val="24"/>
          <w:lang w:val="ro-RO"/>
        </w:rPr>
        <w:t>Carta europeană a autonomiei locale</w:t>
      </w:r>
      <w:r w:rsidR="00E52E86" w:rsidRPr="0042396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4239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7" w:history="1">
        <w:r w:rsidR="008B728F" w:rsidRPr="0042396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CETS 122 - European Charter of Local Self-Government (coe.int)</w:t>
        </w:r>
      </w:hyperlink>
      <w:r w:rsidR="005F49C5" w:rsidRPr="0042396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92F6D" w:rsidRPr="0042396A" w:rsidRDefault="005D65C7" w:rsidP="00FC2DA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96A">
        <w:rPr>
          <w:rFonts w:ascii="Times New Roman" w:eastAsia="Calibri" w:hAnsi="Times New Roman" w:cs="Times New Roman"/>
          <w:b/>
          <w:sz w:val="24"/>
          <w:szCs w:val="24"/>
          <w:lang w:val="ro-RO"/>
        </w:rPr>
        <w:t>Legea nr. 590 din 22 decembrie 2003</w:t>
      </w:r>
      <w:r w:rsidRPr="004239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privind tratatele;</w:t>
      </w:r>
    </w:p>
    <w:p w:rsidR="00D33496" w:rsidRPr="00D70192" w:rsidRDefault="00FA4C7D" w:rsidP="00FC2DA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Style w:val="spar"/>
          <w:rFonts w:ascii="Times New Roman" w:hAnsi="Times New Roman" w:cs="Times New Roman"/>
          <w:sz w:val="24"/>
          <w:szCs w:val="24"/>
          <w:lang w:val="ro-RO"/>
        </w:rPr>
      </w:pPr>
      <w:r w:rsidRPr="00D70192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Legea nr. 20 din 6 aprilie 1993 </w:t>
      </w:r>
      <w:r w:rsidRPr="00D7019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pentru ratificarea acordului european instituind o asociere între România, pe de o parte, şi Comunitatile Europene şi statele membre ale acestora, pe de altă parte, semnat la Bruxelles la 1 februarie 1993;</w:t>
      </w:r>
    </w:p>
    <w:p w:rsidR="00D33496" w:rsidRPr="00D70192" w:rsidRDefault="00FA4C7D" w:rsidP="00FC2DA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Style w:val="spar"/>
          <w:rFonts w:ascii="Times New Roman" w:hAnsi="Times New Roman" w:cs="Times New Roman"/>
          <w:sz w:val="24"/>
          <w:szCs w:val="24"/>
          <w:lang w:val="ro-RO"/>
        </w:rPr>
      </w:pPr>
      <w:r w:rsidRPr="00D70192">
        <w:rPr>
          <w:rStyle w:val="s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Acordul european din 1 februarie 1993 </w:t>
      </w:r>
      <w:r w:rsidRPr="00D7019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instituind o asociere între România, pe de o parte, Comunitatile Europene şi statele membre ale acestora, pe de altă parte;</w:t>
      </w:r>
    </w:p>
    <w:p w:rsidR="0003023F" w:rsidRPr="00D70192" w:rsidRDefault="0003023F" w:rsidP="00FC2DA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70192">
        <w:rPr>
          <w:rFonts w:ascii="Times New Roman" w:hAnsi="Times New Roman" w:cs="Times New Roman"/>
          <w:b/>
          <w:sz w:val="24"/>
          <w:szCs w:val="24"/>
          <w:lang w:val="ro-RO"/>
        </w:rPr>
        <w:t>Acordul de parteneriat cu România 2014-2020</w:t>
      </w:r>
      <w:r w:rsidRPr="00D70192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hyperlink r:id="rId8" w:history="1">
        <w:r w:rsidRPr="00D7019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https://ec.europa.eu/info/publications/partnership-agreement-romania-2014-20_en</w:t>
        </w:r>
      </w:hyperlink>
      <w:r w:rsidRPr="00D70192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hyperlink r:id="rId9" w:history="1">
        <w:r w:rsidRPr="00D7019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https://www.fonduri-ue.ro/acord-parteneriat</w:t>
        </w:r>
      </w:hyperlink>
      <w:r w:rsidR="00D7019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F47BF" w:rsidRPr="0042396A" w:rsidRDefault="003F47BF" w:rsidP="0079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0EE3" w:rsidRPr="0042396A" w:rsidRDefault="00670EE3" w:rsidP="00FC2D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7E98" w:rsidRPr="0042396A" w:rsidRDefault="00DA7E98" w:rsidP="00FC2D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A7E98" w:rsidRPr="0042396A" w:rsidSect="00162F32">
      <w:headerReference w:type="first" r:id="rId10"/>
      <w:pgSz w:w="11906" w:h="16838" w:code="9"/>
      <w:pgMar w:top="1134" w:right="992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16" w:rsidRDefault="00317516" w:rsidP="00162F32">
      <w:pPr>
        <w:spacing w:after="0" w:line="240" w:lineRule="auto"/>
      </w:pPr>
      <w:r>
        <w:separator/>
      </w:r>
    </w:p>
  </w:endnote>
  <w:endnote w:type="continuationSeparator" w:id="1">
    <w:p w:rsidR="00317516" w:rsidRDefault="00317516" w:rsidP="0016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16" w:rsidRDefault="00317516" w:rsidP="00162F32">
      <w:pPr>
        <w:spacing w:after="0" w:line="240" w:lineRule="auto"/>
      </w:pPr>
      <w:r>
        <w:separator/>
      </w:r>
    </w:p>
  </w:footnote>
  <w:footnote w:type="continuationSeparator" w:id="1">
    <w:p w:rsidR="00317516" w:rsidRDefault="00317516" w:rsidP="0016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32" w:rsidRPr="00162F32" w:rsidRDefault="00162F32">
    <w:pPr>
      <w:pStyle w:val="Header"/>
      <w:rPr>
        <w:rFonts w:ascii="Times New Roman" w:hAnsi="Times New Roman" w:cs="Times New Roman"/>
        <w:sz w:val="20"/>
        <w:szCs w:val="20"/>
        <w:lang w:val="ro-RO"/>
      </w:rPr>
    </w:pPr>
    <w:r w:rsidRPr="00162F32">
      <w:rPr>
        <w:rFonts w:ascii="Times New Roman" w:hAnsi="Times New Roman" w:cs="Times New Roman"/>
        <w:sz w:val="20"/>
        <w:szCs w:val="20"/>
        <w:lang w:val="ro-RO"/>
      </w:rPr>
      <w:t>Anexa 2 la Referatul nr.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6E"/>
    <w:multiLevelType w:val="multilevel"/>
    <w:tmpl w:val="953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19E2"/>
    <w:multiLevelType w:val="multilevel"/>
    <w:tmpl w:val="06C8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350BC"/>
    <w:multiLevelType w:val="multilevel"/>
    <w:tmpl w:val="F1D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D73A3"/>
    <w:multiLevelType w:val="hybridMultilevel"/>
    <w:tmpl w:val="F290FE4C"/>
    <w:lvl w:ilvl="0" w:tplc="5C022E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5733775D"/>
    <w:multiLevelType w:val="multilevel"/>
    <w:tmpl w:val="137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CC7"/>
    <w:rsid w:val="00001414"/>
    <w:rsid w:val="00012E49"/>
    <w:rsid w:val="00015626"/>
    <w:rsid w:val="00030213"/>
    <w:rsid w:val="0003023F"/>
    <w:rsid w:val="00030DE7"/>
    <w:rsid w:val="00092F6D"/>
    <w:rsid w:val="000A1802"/>
    <w:rsid w:val="000D6863"/>
    <w:rsid w:val="000E705F"/>
    <w:rsid w:val="00154B98"/>
    <w:rsid w:val="00162F32"/>
    <w:rsid w:val="0019458A"/>
    <w:rsid w:val="001D4F3E"/>
    <w:rsid w:val="001E27CE"/>
    <w:rsid w:val="001F23F0"/>
    <w:rsid w:val="00204A03"/>
    <w:rsid w:val="00250D43"/>
    <w:rsid w:val="0026175D"/>
    <w:rsid w:val="002954EC"/>
    <w:rsid w:val="002B71B5"/>
    <w:rsid w:val="002D3F3D"/>
    <w:rsid w:val="002D6044"/>
    <w:rsid w:val="00317516"/>
    <w:rsid w:val="00323040"/>
    <w:rsid w:val="00332E55"/>
    <w:rsid w:val="00393CB3"/>
    <w:rsid w:val="003C7931"/>
    <w:rsid w:val="003F47BF"/>
    <w:rsid w:val="0042396A"/>
    <w:rsid w:val="00456D8F"/>
    <w:rsid w:val="00484020"/>
    <w:rsid w:val="004B345E"/>
    <w:rsid w:val="004D655B"/>
    <w:rsid w:val="004E639C"/>
    <w:rsid w:val="00560842"/>
    <w:rsid w:val="005845A1"/>
    <w:rsid w:val="005A5F49"/>
    <w:rsid w:val="005B2FBD"/>
    <w:rsid w:val="005B38F0"/>
    <w:rsid w:val="005D65C7"/>
    <w:rsid w:val="005F49C5"/>
    <w:rsid w:val="00613340"/>
    <w:rsid w:val="00626351"/>
    <w:rsid w:val="006654D2"/>
    <w:rsid w:val="00670EE3"/>
    <w:rsid w:val="00695B8C"/>
    <w:rsid w:val="006A3A4C"/>
    <w:rsid w:val="00765CC7"/>
    <w:rsid w:val="00773937"/>
    <w:rsid w:val="0079787F"/>
    <w:rsid w:val="007B19D3"/>
    <w:rsid w:val="007F7C4F"/>
    <w:rsid w:val="008B728F"/>
    <w:rsid w:val="008C6D38"/>
    <w:rsid w:val="008D3AD6"/>
    <w:rsid w:val="008E1089"/>
    <w:rsid w:val="008E7AD0"/>
    <w:rsid w:val="00901C1B"/>
    <w:rsid w:val="00910E10"/>
    <w:rsid w:val="00985BD4"/>
    <w:rsid w:val="009A67FA"/>
    <w:rsid w:val="009D750F"/>
    <w:rsid w:val="00A61845"/>
    <w:rsid w:val="00A94158"/>
    <w:rsid w:val="00A956BB"/>
    <w:rsid w:val="00A963F3"/>
    <w:rsid w:val="00AA1B00"/>
    <w:rsid w:val="00AA4430"/>
    <w:rsid w:val="00B52AF2"/>
    <w:rsid w:val="00C40639"/>
    <w:rsid w:val="00C40803"/>
    <w:rsid w:val="00C57355"/>
    <w:rsid w:val="00C60821"/>
    <w:rsid w:val="00C673ED"/>
    <w:rsid w:val="00D33496"/>
    <w:rsid w:val="00D70192"/>
    <w:rsid w:val="00D868E1"/>
    <w:rsid w:val="00DA7E98"/>
    <w:rsid w:val="00DC5803"/>
    <w:rsid w:val="00DE46E6"/>
    <w:rsid w:val="00DE54FD"/>
    <w:rsid w:val="00E025D7"/>
    <w:rsid w:val="00E25792"/>
    <w:rsid w:val="00E312AD"/>
    <w:rsid w:val="00E37590"/>
    <w:rsid w:val="00E52E86"/>
    <w:rsid w:val="00E63A92"/>
    <w:rsid w:val="00E864E2"/>
    <w:rsid w:val="00EA02C3"/>
    <w:rsid w:val="00EB5102"/>
    <w:rsid w:val="00EC72C7"/>
    <w:rsid w:val="00ED1BC2"/>
    <w:rsid w:val="00EF424F"/>
    <w:rsid w:val="00F15A33"/>
    <w:rsid w:val="00F36F2E"/>
    <w:rsid w:val="00F50EEE"/>
    <w:rsid w:val="00F57077"/>
    <w:rsid w:val="00F7214B"/>
    <w:rsid w:val="00F81C0E"/>
    <w:rsid w:val="00F96E07"/>
    <w:rsid w:val="00FA4C7D"/>
    <w:rsid w:val="00FC2DAA"/>
    <w:rsid w:val="00FC7196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3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3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6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F32"/>
  </w:style>
  <w:style w:type="paragraph" w:styleId="Footer">
    <w:name w:val="footer"/>
    <w:basedOn w:val="Normal"/>
    <w:link w:val="FooterChar"/>
    <w:uiPriority w:val="99"/>
    <w:semiHidden/>
    <w:unhideWhenUsed/>
    <w:rsid w:val="0016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32"/>
  </w:style>
  <w:style w:type="character" w:customStyle="1" w:styleId="sden">
    <w:name w:val="s_den"/>
    <w:basedOn w:val="DefaultParagraphFont"/>
    <w:rsid w:val="00D33496"/>
  </w:style>
  <w:style w:type="character" w:customStyle="1" w:styleId="spar">
    <w:name w:val="s_par"/>
    <w:basedOn w:val="DefaultParagraphFont"/>
    <w:rsid w:val="00D33496"/>
  </w:style>
  <w:style w:type="paragraph" w:customStyle="1" w:styleId="sttlttl">
    <w:name w:val="s_ttl_ttl"/>
    <w:basedOn w:val="Normal"/>
    <w:rsid w:val="00154B98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154B98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8B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publications/partnership-agreement-romania-2014-20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.coe.int/168007a0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nduri-ue.ro/acord-parteneri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ajivkov</cp:lastModifiedBy>
  <cp:revision>4</cp:revision>
  <dcterms:created xsi:type="dcterms:W3CDTF">2021-06-15T12:18:00Z</dcterms:created>
  <dcterms:modified xsi:type="dcterms:W3CDTF">2021-06-22T11:43:00Z</dcterms:modified>
</cp:coreProperties>
</file>