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27"/>
        <w:gridCol w:w="232"/>
        <w:gridCol w:w="2217"/>
        <w:gridCol w:w="277"/>
      </w:tblGrid>
      <w:tr w:rsidR="00972390" w:rsidRPr="000C0298" w:rsidTr="00972390">
        <w:tc>
          <w:tcPr>
            <w:tcW w:w="7359" w:type="dxa"/>
            <w:gridSpan w:val="2"/>
          </w:tcPr>
          <w:p w:rsidR="00972390" w:rsidRPr="000C0298" w:rsidRDefault="00972390" w:rsidP="006E736A">
            <w:pPr>
              <w:spacing w:line="276" w:lineRule="auto"/>
              <w:contextualSpacing/>
              <w:jc w:val="both"/>
              <w:rPr>
                <w:b/>
              </w:rPr>
            </w:pPr>
            <w:r w:rsidRPr="000C0298">
              <w:rPr>
                <w:b/>
              </w:rPr>
              <w:t>PRIMĂRIA MUNICIPIULU</w:t>
            </w:r>
            <w:r>
              <w:rPr>
                <w:b/>
              </w:rPr>
              <w:t>I</w:t>
            </w:r>
            <w:r w:rsidRPr="000C0298">
              <w:rPr>
                <w:b/>
              </w:rPr>
              <w:t xml:space="preserve"> TIMIŞOARA</w:t>
            </w:r>
          </w:p>
          <w:p w:rsidR="00972390" w:rsidRPr="000C0298" w:rsidRDefault="00972390" w:rsidP="006E736A">
            <w:pPr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DIRECŢIA DEZVOLTARE</w:t>
            </w:r>
            <w:r w:rsidRPr="000C0298">
              <w:rPr>
                <w:b/>
              </w:rPr>
              <w:tab/>
            </w:r>
          </w:p>
          <w:p w:rsidR="00972390" w:rsidRPr="00FA504B" w:rsidRDefault="00972390" w:rsidP="006E736A">
            <w:pPr>
              <w:jc w:val="both"/>
              <w:rPr>
                <w:b/>
              </w:rPr>
            </w:pPr>
            <w:r>
              <w:rPr>
                <w:b/>
              </w:rPr>
              <w:t>COMPARTIMENT ATRAGERE INVESTIȚII,</w:t>
            </w:r>
          </w:p>
          <w:p w:rsidR="00972390" w:rsidRDefault="00972390" w:rsidP="006E736A">
            <w:pPr>
              <w:spacing w:line="276" w:lineRule="auto"/>
              <w:contextualSpacing/>
              <w:jc w:val="both"/>
              <w:rPr>
                <w:b/>
                <w:lang w:val="en-US"/>
              </w:rPr>
            </w:pPr>
            <w:r>
              <w:rPr>
                <w:b/>
              </w:rPr>
              <w:t xml:space="preserve">GESTIUNE PARCURI INDUSTRIALE, </w:t>
            </w:r>
            <w:r>
              <w:rPr>
                <w:b/>
                <w:lang w:val="en-US"/>
              </w:rPr>
              <w:t xml:space="preserve">ȘI </w:t>
            </w:r>
          </w:p>
          <w:p w:rsidR="00972390" w:rsidRPr="00007795" w:rsidRDefault="00972390" w:rsidP="006E736A">
            <w:pPr>
              <w:spacing w:line="276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RELAȚIONARE CU MEDIUL DE AFACERI</w:t>
            </w:r>
          </w:p>
        </w:tc>
        <w:tc>
          <w:tcPr>
            <w:tcW w:w="2494" w:type="dxa"/>
            <w:gridSpan w:val="2"/>
          </w:tcPr>
          <w:p w:rsidR="00972390" w:rsidRPr="000C0298" w:rsidRDefault="00972390" w:rsidP="006E736A">
            <w:pPr>
              <w:spacing w:line="276" w:lineRule="auto"/>
              <w:contextualSpacing/>
              <w:jc w:val="center"/>
              <w:rPr>
                <w:b/>
              </w:rPr>
            </w:pPr>
            <w:r w:rsidRPr="000C0298">
              <w:rPr>
                <w:b/>
              </w:rPr>
              <w:t>APROBAT,</w:t>
            </w:r>
          </w:p>
          <w:p w:rsidR="00972390" w:rsidRPr="000C0298" w:rsidRDefault="00972390" w:rsidP="006E736A">
            <w:pPr>
              <w:spacing w:line="276" w:lineRule="auto"/>
              <w:contextualSpacing/>
              <w:jc w:val="center"/>
              <w:rPr>
                <w:b/>
              </w:rPr>
            </w:pPr>
            <w:r w:rsidRPr="000C0298">
              <w:rPr>
                <w:b/>
              </w:rPr>
              <w:t>PRIMAR</w:t>
            </w:r>
          </w:p>
          <w:p w:rsidR="00972390" w:rsidRPr="000C0298" w:rsidRDefault="00972390" w:rsidP="006E736A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  <w:tr w:rsidR="00484EB5" w:rsidRPr="000C0298" w:rsidTr="00972390">
        <w:trPr>
          <w:gridAfter w:val="1"/>
          <w:wAfter w:w="277" w:type="dxa"/>
        </w:trPr>
        <w:tc>
          <w:tcPr>
            <w:tcW w:w="7127" w:type="dxa"/>
          </w:tcPr>
          <w:p w:rsidR="00484EB5" w:rsidRPr="000C0298" w:rsidRDefault="00484EB5" w:rsidP="0071151F">
            <w:pPr>
              <w:spacing w:line="276" w:lineRule="auto"/>
              <w:contextualSpacing/>
              <w:jc w:val="both"/>
              <w:rPr>
                <w:b/>
              </w:rPr>
            </w:pPr>
          </w:p>
        </w:tc>
        <w:tc>
          <w:tcPr>
            <w:tcW w:w="2449" w:type="dxa"/>
            <w:gridSpan w:val="2"/>
          </w:tcPr>
          <w:p w:rsidR="00484EB5" w:rsidRPr="000C0298" w:rsidRDefault="00484EB5" w:rsidP="0071151F">
            <w:pPr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006882" w:rsidRDefault="00006882" w:rsidP="00006882">
      <w:pPr>
        <w:jc w:val="right"/>
      </w:pPr>
    </w:p>
    <w:p w:rsidR="00006882" w:rsidRDefault="00006882" w:rsidP="00006882">
      <w:pPr>
        <w:jc w:val="right"/>
      </w:pPr>
    </w:p>
    <w:p w:rsidR="00006882" w:rsidRPr="00667C47" w:rsidRDefault="00006882" w:rsidP="00006882">
      <w:pPr>
        <w:pStyle w:val="Heading5"/>
        <w:spacing w:line="360" w:lineRule="auto"/>
        <w:rPr>
          <w:szCs w:val="24"/>
        </w:rPr>
      </w:pPr>
      <w:r>
        <w:rPr>
          <w:szCs w:val="24"/>
        </w:rPr>
        <w:t>BIBLIOGRAFIE</w:t>
      </w:r>
    </w:p>
    <w:p w:rsid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pentru ocuparea funcției publice vacante de consilier, clasa I, </w:t>
      </w:r>
    </w:p>
    <w:p w:rsidR="00006882" w:rsidRPr="009C7812" w:rsidRDefault="00006882" w:rsidP="009C7812">
      <w:pPr>
        <w:pStyle w:val="Heading8"/>
        <w:ind w:left="720"/>
        <w:rPr>
          <w:b/>
          <w:sz w:val="24"/>
          <w:szCs w:val="24"/>
        </w:rPr>
      </w:pPr>
      <w:r w:rsidRPr="009C7812">
        <w:rPr>
          <w:b/>
          <w:sz w:val="24"/>
          <w:szCs w:val="24"/>
        </w:rPr>
        <w:t xml:space="preserve">gradul profesional </w:t>
      </w:r>
      <w:r w:rsidR="00972390">
        <w:rPr>
          <w:b/>
          <w:sz w:val="24"/>
          <w:szCs w:val="24"/>
        </w:rPr>
        <w:t>superior</w:t>
      </w:r>
      <w:r w:rsidR="00A24E9F">
        <w:rPr>
          <w:b/>
          <w:sz w:val="24"/>
          <w:szCs w:val="24"/>
        </w:rPr>
        <w:t>,</w:t>
      </w:r>
    </w:p>
    <w:p w:rsidR="00972390" w:rsidRDefault="00006882" w:rsidP="00484EB5">
      <w:pPr>
        <w:jc w:val="center"/>
        <w:rPr>
          <w:b/>
        </w:rPr>
      </w:pPr>
      <w:r w:rsidRPr="009C7812">
        <w:rPr>
          <w:b/>
        </w:rPr>
        <w:t>din cadrul</w:t>
      </w:r>
      <w:r w:rsidRPr="009C7812">
        <w:t xml:space="preserve"> </w:t>
      </w:r>
      <w:r w:rsidR="00972390">
        <w:rPr>
          <w:b/>
        </w:rPr>
        <w:t xml:space="preserve">Compartimentului Atragere Investiții, </w:t>
      </w:r>
    </w:p>
    <w:p w:rsidR="00006882" w:rsidRDefault="00972390" w:rsidP="00484EB5">
      <w:pPr>
        <w:jc w:val="center"/>
        <w:rPr>
          <w:b/>
        </w:rPr>
      </w:pPr>
      <w:r>
        <w:rPr>
          <w:b/>
        </w:rPr>
        <w:t>Gestiune Parcuri Industriale și Relaționare cu Mediul de Afaceri</w:t>
      </w:r>
    </w:p>
    <w:p w:rsidR="00BD1862" w:rsidRPr="009C7812" w:rsidRDefault="00BD1862" w:rsidP="009C7812">
      <w:pPr>
        <w:jc w:val="center"/>
      </w:pPr>
    </w:p>
    <w:p w:rsidR="00006882" w:rsidRDefault="00006882" w:rsidP="00006882">
      <w:pPr>
        <w:spacing w:line="276" w:lineRule="auto"/>
        <w:ind w:left="720" w:right="-766"/>
        <w:jc w:val="center"/>
      </w:pPr>
    </w:p>
    <w:p w:rsidR="00972390" w:rsidRPr="00667C47" w:rsidRDefault="00972390" w:rsidP="00006882">
      <w:pPr>
        <w:spacing w:line="276" w:lineRule="auto"/>
        <w:ind w:left="720" w:right="-766"/>
        <w:jc w:val="center"/>
      </w:pPr>
    </w:p>
    <w:p w:rsidR="00006882" w:rsidRDefault="00006882" w:rsidP="003E6354">
      <w:pPr>
        <w:numPr>
          <w:ilvl w:val="0"/>
          <w:numId w:val="1"/>
        </w:numPr>
        <w:spacing w:line="276" w:lineRule="auto"/>
        <w:ind w:left="993" w:hanging="357"/>
        <w:jc w:val="both"/>
        <w:rPr>
          <w:lang w:val="en-US"/>
        </w:rPr>
      </w:pPr>
      <w:proofErr w:type="spellStart"/>
      <w:r>
        <w:rPr>
          <w:lang w:val="en-US"/>
        </w:rPr>
        <w:t>Constituția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României</w:t>
      </w:r>
      <w:proofErr w:type="spellEnd"/>
      <w:r>
        <w:rPr>
          <w:lang w:val="en-US"/>
        </w:rPr>
        <w:t>;</w:t>
      </w:r>
    </w:p>
    <w:p w:rsidR="00006882" w:rsidRDefault="00006882" w:rsidP="003E6354">
      <w:pPr>
        <w:numPr>
          <w:ilvl w:val="0"/>
          <w:numId w:val="1"/>
        </w:numPr>
        <w:spacing w:line="276" w:lineRule="auto"/>
        <w:ind w:left="993" w:hanging="357"/>
        <w:jc w:val="both"/>
        <w:rPr>
          <w:lang w:val="en-US"/>
        </w:rPr>
      </w:pPr>
      <w:r>
        <w:rPr>
          <w:lang w:val="en-US"/>
        </w:rPr>
        <w:t xml:space="preserve">O.U.G. nr.57/2019 –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>;</w:t>
      </w:r>
    </w:p>
    <w:p w:rsidR="00006882" w:rsidRDefault="00006882" w:rsidP="003E6354">
      <w:pPr>
        <w:numPr>
          <w:ilvl w:val="0"/>
          <w:numId w:val="1"/>
        </w:numPr>
        <w:spacing w:line="276" w:lineRule="auto"/>
        <w:ind w:left="993" w:hanging="357"/>
        <w:jc w:val="both"/>
        <w:rPr>
          <w:lang w:val="en-US"/>
        </w:rPr>
      </w:pPr>
      <w:proofErr w:type="spellStart"/>
      <w:r>
        <w:rPr>
          <w:lang w:val="en-US"/>
        </w:rPr>
        <w:t>Ordonanța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Guvernului</w:t>
      </w:r>
      <w:proofErr w:type="spellEnd"/>
      <w:r>
        <w:rPr>
          <w:lang w:val="en-US"/>
        </w:rPr>
        <w:t xml:space="preserve"> nr. 137/2000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prevenirea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sancționarea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tuturor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formelor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discriminare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006882" w:rsidRDefault="00006882" w:rsidP="003E6354">
      <w:pPr>
        <w:numPr>
          <w:ilvl w:val="0"/>
          <w:numId w:val="1"/>
        </w:numPr>
        <w:spacing w:line="276" w:lineRule="auto"/>
        <w:ind w:left="993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nr. 202/2002 </w:t>
      </w:r>
      <w:proofErr w:type="spellStart"/>
      <w:r>
        <w:rPr>
          <w:lang w:val="en-US"/>
        </w:rPr>
        <w:t>privind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egalitatea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șanse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tratament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între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femei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bărbați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republicată</w:t>
      </w:r>
      <w:proofErr w:type="spellEnd"/>
      <w:r>
        <w:rPr>
          <w:lang w:val="en-US"/>
        </w:rPr>
        <w:t xml:space="preserve">, cu </w:t>
      </w:r>
      <w:proofErr w:type="spellStart"/>
      <w:r>
        <w:rPr>
          <w:lang w:val="en-US"/>
        </w:rPr>
        <w:t>modificările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completările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ulterioare</w:t>
      </w:r>
      <w:proofErr w:type="spellEnd"/>
      <w:r>
        <w:rPr>
          <w:lang w:val="en-US"/>
        </w:rPr>
        <w:t>;</w:t>
      </w:r>
    </w:p>
    <w:p w:rsidR="00972390" w:rsidRDefault="00972390" w:rsidP="003E6354">
      <w:pPr>
        <w:numPr>
          <w:ilvl w:val="0"/>
          <w:numId w:val="1"/>
        </w:numPr>
        <w:spacing w:line="276" w:lineRule="auto"/>
        <w:ind w:left="993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31/1990, a </w:t>
      </w:r>
      <w:proofErr w:type="spellStart"/>
      <w:r>
        <w:rPr>
          <w:lang w:val="en-US"/>
        </w:rPr>
        <w:t>societăților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comerciale</w:t>
      </w:r>
      <w:proofErr w:type="spellEnd"/>
      <w:r>
        <w:rPr>
          <w:lang w:val="en-US"/>
        </w:rPr>
        <w:t>;</w:t>
      </w:r>
    </w:p>
    <w:p w:rsidR="00972390" w:rsidRDefault="00972390" w:rsidP="003E6354">
      <w:pPr>
        <w:numPr>
          <w:ilvl w:val="0"/>
          <w:numId w:val="1"/>
        </w:numPr>
        <w:spacing w:line="276" w:lineRule="auto"/>
        <w:ind w:left="993" w:hanging="357"/>
        <w:jc w:val="both"/>
        <w:rPr>
          <w:lang w:val="en-US"/>
        </w:rPr>
      </w:pPr>
      <w:proofErr w:type="spellStart"/>
      <w:r>
        <w:rPr>
          <w:lang w:val="en-US"/>
        </w:rPr>
        <w:t>Legea</w:t>
      </w:r>
      <w:proofErr w:type="spellEnd"/>
      <w:r>
        <w:rPr>
          <w:lang w:val="en-US"/>
        </w:rPr>
        <w:t xml:space="preserve"> 186/2013, a </w:t>
      </w:r>
      <w:proofErr w:type="spellStart"/>
      <w:r>
        <w:rPr>
          <w:lang w:val="en-US"/>
        </w:rPr>
        <w:t>parcurilor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industriale</w:t>
      </w:r>
      <w:proofErr w:type="spellEnd"/>
      <w:r>
        <w:rPr>
          <w:lang w:val="en-US"/>
        </w:rPr>
        <w:t>;</w:t>
      </w:r>
    </w:p>
    <w:p w:rsidR="00972390" w:rsidRPr="00A4195B" w:rsidRDefault="00972390" w:rsidP="00A4195B">
      <w:pPr>
        <w:numPr>
          <w:ilvl w:val="0"/>
          <w:numId w:val="1"/>
        </w:numPr>
        <w:spacing w:line="276" w:lineRule="auto"/>
        <w:ind w:left="993" w:hanging="357"/>
        <w:jc w:val="both"/>
        <w:rPr>
          <w:lang w:val="en-US"/>
        </w:rPr>
      </w:pPr>
      <w:r w:rsidRPr="00A4195B">
        <w:rPr>
          <w:lang w:val="en-US"/>
        </w:rPr>
        <w:t>Strategia de dezvoltare integrată a polului de creștere Timișoara (SIDU) 2015-2020;</w:t>
      </w:r>
    </w:p>
    <w:p w:rsidR="00A4195B" w:rsidRDefault="00A4195B" w:rsidP="00A4195B">
      <w:pPr>
        <w:numPr>
          <w:ilvl w:val="0"/>
          <w:numId w:val="1"/>
        </w:numPr>
        <w:spacing w:line="276" w:lineRule="auto"/>
        <w:ind w:left="993" w:hanging="357"/>
        <w:jc w:val="both"/>
        <w:rPr>
          <w:lang w:val="en-US"/>
        </w:rPr>
      </w:pPr>
      <w:r w:rsidRPr="00A4195B">
        <w:rPr>
          <w:lang w:val="en-US"/>
        </w:rPr>
        <w:t xml:space="preserve">„România Metropolitană. Raportul Băncii Mondiale”, Marcel Ionescu-Heroiu, Marius Cristea, Andreea China, Adina Vințan, Ioana Irimia, Oana Franț, Bianca Butacu, Grațian </w:t>
      </w:r>
      <w:proofErr w:type="spellStart"/>
      <w:r w:rsidRPr="00A4195B">
        <w:rPr>
          <w:lang w:val="en-US"/>
        </w:rPr>
        <w:t>Mihăilescu</w:t>
      </w:r>
      <w:proofErr w:type="spellEnd"/>
      <w:r w:rsidRPr="00A4195B">
        <w:rPr>
          <w:lang w:val="en-US"/>
        </w:rPr>
        <w:t xml:space="preserve">, </w:t>
      </w:r>
      <w:proofErr w:type="spellStart"/>
      <w:r w:rsidRPr="00A4195B">
        <w:rPr>
          <w:lang w:val="en-US"/>
        </w:rPr>
        <w:t>Ciprian</w:t>
      </w:r>
      <w:proofErr w:type="spellEnd"/>
      <w:r w:rsidRPr="00A4195B">
        <w:rPr>
          <w:lang w:val="en-US"/>
        </w:rPr>
        <w:t xml:space="preserve"> Moldovan,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Bogdan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Dolean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Viorela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Sfârlea</w:t>
      </w:r>
      <w:proofErr w:type="spellEnd"/>
      <w:r>
        <w:rPr>
          <w:lang w:val="en-US"/>
        </w:rPr>
        <w:t xml:space="preserve"> - </w:t>
      </w:r>
      <w:hyperlink r:id="rId5" w:history="1">
        <w:r w:rsidRPr="00285F47">
          <w:rPr>
            <w:rStyle w:val="Hyperlink"/>
            <w:lang w:val="en-US"/>
          </w:rPr>
          <w:t>https://documents1.worldbank.org/curated/en/473331580296321439/pdf/Romania-Catching-Up-Regions-Metropolitan-Romania.pdf</w:t>
        </w:r>
      </w:hyperlink>
      <w:r>
        <w:rPr>
          <w:lang w:val="en-US"/>
        </w:rPr>
        <w:t xml:space="preserve"> ;</w:t>
      </w:r>
    </w:p>
    <w:p w:rsidR="00A4195B" w:rsidRPr="00A4195B" w:rsidRDefault="00A4195B" w:rsidP="00A4195B">
      <w:pPr>
        <w:numPr>
          <w:ilvl w:val="0"/>
          <w:numId w:val="1"/>
        </w:numPr>
        <w:spacing w:line="276" w:lineRule="auto"/>
        <w:ind w:left="993" w:hanging="357"/>
        <w:jc w:val="both"/>
        <w:rPr>
          <w:lang w:val="en-US"/>
        </w:rPr>
      </w:pPr>
      <w:r>
        <w:t xml:space="preserve">”Investițiile străine directe în România”, </w:t>
      </w:r>
      <w:r w:rsidR="00660357">
        <w:t>Oana Popovici</w:t>
      </w:r>
      <w:r>
        <w:rPr>
          <w:lang w:val="en-US"/>
        </w:rPr>
        <w:t>,</w:t>
      </w:r>
      <w:r w:rsidR="00660357">
        <w:rPr>
          <w:lang w:val="en-US"/>
        </w:rPr>
        <w:t xml:space="preserve"> </w:t>
      </w:r>
      <w:r w:rsidR="00660357">
        <w:t>Alexandra Horobeț, Dorel Paraschiv,</w:t>
      </w:r>
      <w:r w:rsidR="00660357" w:rsidRPr="00660357">
        <w:t xml:space="preserve"> </w:t>
      </w:r>
      <w:r w:rsidR="00660357">
        <w:t>Radu Lupu,</w:t>
      </w:r>
      <w:r w:rsidR="00660357" w:rsidRPr="00660357">
        <w:t xml:space="preserve"> </w:t>
      </w:r>
      <w:r w:rsidR="00660357">
        <w:t xml:space="preserve">Gheorghe Hurduzeu, Cristina Zeldea - </w:t>
      </w:r>
      <w:hyperlink r:id="rId6" w:history="1">
        <w:r w:rsidR="00660357">
          <w:rPr>
            <w:rStyle w:val="Hyperlink"/>
          </w:rPr>
          <w:t>Investitiile-straine-directe-in-Romania (fic.ro)</w:t>
        </w:r>
      </w:hyperlink>
      <w:r w:rsidR="00660357">
        <w:t xml:space="preserve"> , Cap. 3 – Investițiile străine în România.</w:t>
      </w:r>
    </w:p>
    <w:p w:rsidR="00006882" w:rsidRDefault="00006882" w:rsidP="003E6354">
      <w:pPr>
        <w:spacing w:line="276" w:lineRule="auto"/>
        <w:jc w:val="both"/>
        <w:rPr>
          <w:lang w:val="en-US"/>
        </w:rPr>
      </w:pPr>
    </w:p>
    <w:p w:rsidR="009C7812" w:rsidRDefault="009C7812" w:rsidP="00006882">
      <w:pPr>
        <w:spacing w:line="276" w:lineRule="auto"/>
        <w:ind w:left="1797"/>
        <w:jc w:val="both"/>
        <w:rPr>
          <w:lang w:val="en-US"/>
        </w:rPr>
      </w:pPr>
    </w:p>
    <w:p w:rsidR="009C7812" w:rsidRDefault="009C7812" w:rsidP="00006882">
      <w:pPr>
        <w:spacing w:line="276" w:lineRule="auto"/>
        <w:ind w:left="1797"/>
        <w:jc w:val="both"/>
        <w:rPr>
          <w:lang w:val="en-US"/>
        </w:rPr>
      </w:pPr>
    </w:p>
    <w:p w:rsidR="009C7812" w:rsidRDefault="009C7812" w:rsidP="00006882">
      <w:pPr>
        <w:spacing w:line="276" w:lineRule="auto"/>
        <w:ind w:left="1797"/>
        <w:jc w:val="both"/>
        <w:rPr>
          <w:lang w:val="en-US"/>
        </w:rPr>
      </w:pPr>
    </w:p>
    <w:p w:rsidR="00BD55FD" w:rsidRDefault="00BD55FD" w:rsidP="00BD55FD"/>
    <w:p w:rsidR="00006882" w:rsidRPr="009C7812" w:rsidRDefault="00006882" w:rsidP="00BD55FD">
      <w:pPr>
        <w:spacing w:line="276" w:lineRule="auto"/>
        <w:rPr>
          <w:b/>
          <w:lang w:val="en-US"/>
        </w:rPr>
      </w:pPr>
    </w:p>
    <w:sectPr w:rsidR="00006882" w:rsidRPr="009C7812" w:rsidSect="008163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19E2"/>
    <w:multiLevelType w:val="multilevel"/>
    <w:tmpl w:val="B18C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5E76F5"/>
    <w:multiLevelType w:val="hybridMultilevel"/>
    <w:tmpl w:val="8CD89FB6"/>
    <w:lvl w:ilvl="0" w:tplc="2634DF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882"/>
    <w:rsid w:val="00006882"/>
    <w:rsid w:val="0002578D"/>
    <w:rsid w:val="00122637"/>
    <w:rsid w:val="00196175"/>
    <w:rsid w:val="00231942"/>
    <w:rsid w:val="003871F5"/>
    <w:rsid w:val="003B5F93"/>
    <w:rsid w:val="003E6354"/>
    <w:rsid w:val="0040759B"/>
    <w:rsid w:val="00484EB5"/>
    <w:rsid w:val="005B25DB"/>
    <w:rsid w:val="00660357"/>
    <w:rsid w:val="008163F7"/>
    <w:rsid w:val="008447AC"/>
    <w:rsid w:val="00856EB7"/>
    <w:rsid w:val="00972390"/>
    <w:rsid w:val="009A161E"/>
    <w:rsid w:val="009A6ABB"/>
    <w:rsid w:val="009C7812"/>
    <w:rsid w:val="00A24E9F"/>
    <w:rsid w:val="00A4195B"/>
    <w:rsid w:val="00AB4E7E"/>
    <w:rsid w:val="00BD1862"/>
    <w:rsid w:val="00BD55FD"/>
    <w:rsid w:val="00EF6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06882"/>
    <w:pPr>
      <w:keepNext/>
      <w:ind w:right="-766"/>
      <w:jc w:val="center"/>
      <w:outlineLvl w:val="4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qFormat/>
    <w:rsid w:val="00006882"/>
    <w:pPr>
      <w:keepNext/>
      <w:ind w:right="-99"/>
      <w:jc w:val="center"/>
      <w:outlineLvl w:val="7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06882"/>
    <w:rPr>
      <w:rFonts w:ascii="Times New Roman" w:eastAsia="Times New Roman" w:hAnsi="Times New Roman" w:cs="Times New Roman"/>
      <w:b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006882"/>
    <w:rPr>
      <w:rFonts w:ascii="Times New Roman" w:eastAsia="Times New Roman" w:hAnsi="Times New Roman" w:cs="Times New Roman"/>
      <w:sz w:val="28"/>
      <w:szCs w:val="20"/>
      <w:lang w:val="ro-RO"/>
    </w:rPr>
  </w:style>
  <w:style w:type="character" w:customStyle="1" w:styleId="shdr">
    <w:name w:val="s_hdr"/>
    <w:basedOn w:val="DefaultParagraphFont"/>
    <w:rsid w:val="00006882"/>
  </w:style>
  <w:style w:type="character" w:customStyle="1" w:styleId="Heading1Char">
    <w:name w:val="Heading 1 Char"/>
    <w:basedOn w:val="DefaultParagraphFont"/>
    <w:link w:val="Heading1"/>
    <w:uiPriority w:val="9"/>
    <w:rsid w:val="009A16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table" w:styleId="TableGrid">
    <w:name w:val="Table Grid"/>
    <w:basedOn w:val="TableNormal"/>
    <w:uiPriority w:val="59"/>
    <w:rsid w:val="00484EB5"/>
    <w:pPr>
      <w:spacing w:after="0" w:line="240" w:lineRule="auto"/>
    </w:pPr>
    <w:rPr>
      <w:rFonts w:ascii="Times New Roman" w:eastAsia="Times New Roman" w:hAnsi="Times New Roman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19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c.ro/Documents/view/Investitiile-straine-directe-in-Romania?fbclid=IwAR02FjEVNh9dqeQux1_cvq16fLCjJCTYjgrSfhEZ0x7rpH1MFzifJ5RAql8" TargetMode="External"/><Relationship Id="rId5" Type="http://schemas.openxmlformats.org/officeDocument/2006/relationships/hyperlink" Target="https://documents1.worldbank.org/curated/en/473331580296321439/pdf/Romania-Catching-Up-Regions-Metropolitan-Romani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lpintea</dc:creator>
  <cp:lastModifiedBy>ajivkov</cp:lastModifiedBy>
  <cp:revision>12</cp:revision>
  <dcterms:created xsi:type="dcterms:W3CDTF">2021-03-24T08:07:00Z</dcterms:created>
  <dcterms:modified xsi:type="dcterms:W3CDTF">2021-07-02T06:20:00Z</dcterms:modified>
</cp:coreProperties>
</file>