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20B" w:rsidRDefault="00BC220B" w:rsidP="00BC220B">
      <w:pPr>
        <w:pStyle w:val="Default"/>
      </w:pPr>
    </w:p>
    <w:p w:rsidR="0017453E" w:rsidRDefault="0017453E" w:rsidP="003767EC">
      <w:pPr>
        <w:spacing w:line="360" w:lineRule="auto"/>
        <w:ind w:firstLine="360"/>
        <w:jc w:val="both"/>
        <w:rPr>
          <w:bCs/>
        </w:rPr>
      </w:pPr>
    </w:p>
    <w:p w:rsidR="0017453E" w:rsidRDefault="007107D7" w:rsidP="007107D7">
      <w:pPr>
        <w:spacing w:line="360" w:lineRule="auto"/>
        <w:ind w:left="3600"/>
        <w:jc w:val="both"/>
        <w:rPr>
          <w:bCs/>
        </w:rPr>
      </w:pPr>
      <w:r>
        <w:rPr>
          <w:bCs/>
        </w:rPr>
        <w:t>INFORMARE</w:t>
      </w:r>
    </w:p>
    <w:p w:rsidR="0017453E" w:rsidRDefault="0017453E" w:rsidP="003767EC">
      <w:pPr>
        <w:spacing w:line="360" w:lineRule="auto"/>
        <w:ind w:firstLine="360"/>
        <w:jc w:val="both"/>
        <w:rPr>
          <w:bCs/>
        </w:rPr>
      </w:pPr>
    </w:p>
    <w:p w:rsidR="007107D7" w:rsidRDefault="007107D7" w:rsidP="003767EC">
      <w:pPr>
        <w:spacing w:line="360" w:lineRule="auto"/>
        <w:ind w:firstLine="360"/>
        <w:jc w:val="both"/>
        <w:rPr>
          <w:bCs/>
        </w:rPr>
      </w:pPr>
    </w:p>
    <w:p w:rsidR="0017453E" w:rsidRDefault="003767EC" w:rsidP="003767EC">
      <w:pPr>
        <w:spacing w:line="360" w:lineRule="auto"/>
        <w:ind w:firstLine="360"/>
        <w:jc w:val="both"/>
        <w:rPr>
          <w:bCs/>
        </w:rPr>
      </w:pPr>
      <w:r w:rsidRPr="002525F0">
        <w:rPr>
          <w:bCs/>
        </w:rPr>
        <w:t>În urma aprobăr</w:t>
      </w:r>
      <w:r w:rsidR="00A32F31">
        <w:rPr>
          <w:bCs/>
        </w:rPr>
        <w:t>ii finanţării proiectului EcoC-</w:t>
      </w:r>
      <w:r w:rsidRPr="002525F0">
        <w:rPr>
          <w:bCs/>
        </w:rPr>
        <w:t>SME</w:t>
      </w:r>
      <w:r w:rsidR="00A32F31">
        <w:rPr>
          <w:bCs/>
        </w:rPr>
        <w:t xml:space="preserve"> </w:t>
      </w:r>
      <w:r w:rsidRPr="002525F0">
        <w:rPr>
          <w:bCs/>
        </w:rPr>
        <w:t xml:space="preserve">- Actions for inducing SME growth and innovation via the ECoC event and legacy (Acţiuni </w:t>
      </w:r>
      <w:r w:rsidR="00A32F31">
        <w:rPr>
          <w:bCs/>
        </w:rPr>
        <w:t>de stimulare a dezvoltării IMM-</w:t>
      </w:r>
      <w:r w:rsidRPr="002525F0">
        <w:rPr>
          <w:bCs/>
        </w:rPr>
        <w:t>urilor şi</w:t>
      </w:r>
      <w:r w:rsidR="00A32F31">
        <w:rPr>
          <w:bCs/>
        </w:rPr>
        <w:t xml:space="preserve"> inovării prin evenimentul C</w:t>
      </w:r>
      <w:r w:rsidR="007107D7">
        <w:rPr>
          <w:bCs/>
        </w:rPr>
        <w:t>Ea</w:t>
      </w:r>
      <w:r w:rsidR="00A32F31">
        <w:rPr>
          <w:bCs/>
        </w:rPr>
        <w:t>C-</w:t>
      </w:r>
      <w:r w:rsidRPr="002525F0">
        <w:rPr>
          <w:bCs/>
        </w:rPr>
        <w:t xml:space="preserve">Capitală Europeană </w:t>
      </w:r>
      <w:r w:rsidR="007107D7">
        <w:rPr>
          <w:bCs/>
        </w:rPr>
        <w:t xml:space="preserve">a </w:t>
      </w:r>
      <w:r w:rsidR="007107D7" w:rsidRPr="002525F0">
        <w:rPr>
          <w:bCs/>
        </w:rPr>
        <w:t>Cultur</w:t>
      </w:r>
      <w:r w:rsidR="007107D7">
        <w:rPr>
          <w:bCs/>
        </w:rPr>
        <w:t>ii</w:t>
      </w:r>
      <w:r w:rsidR="007107D7" w:rsidRPr="002525F0">
        <w:rPr>
          <w:bCs/>
        </w:rPr>
        <w:t xml:space="preserve"> </w:t>
      </w:r>
      <w:r w:rsidR="007107D7">
        <w:rPr>
          <w:bCs/>
        </w:rPr>
        <w:t>şi prin moştenirea ac</w:t>
      </w:r>
      <w:r w:rsidRPr="002525F0">
        <w:rPr>
          <w:bCs/>
        </w:rPr>
        <w:t xml:space="preserve">estuia), proiect finanţat prin programul INTERREG Europe, în care Municipiul Timişoara este partner, </w:t>
      </w:r>
      <w:r w:rsidR="00A32F31">
        <w:rPr>
          <w:bCs/>
        </w:rPr>
        <w:t>a fost organizat</w:t>
      </w:r>
      <w:r w:rsidR="007107D7">
        <w:rPr>
          <w:bCs/>
        </w:rPr>
        <w:t>,</w:t>
      </w:r>
      <w:r w:rsidR="00A32F31">
        <w:rPr>
          <w:bCs/>
        </w:rPr>
        <w:t xml:space="preserve"> </w:t>
      </w:r>
      <w:r w:rsidR="007107D7">
        <w:rPr>
          <w:bCs/>
        </w:rPr>
        <w:t xml:space="preserve">în perioada </w:t>
      </w:r>
      <w:r w:rsidR="007107D7" w:rsidRPr="002525F0">
        <w:t>23-27 iunie 2019</w:t>
      </w:r>
      <w:r w:rsidR="007107D7">
        <w:t xml:space="preserve">, </w:t>
      </w:r>
      <w:r w:rsidR="00A32F31">
        <w:rPr>
          <w:bCs/>
        </w:rPr>
        <w:t xml:space="preserve">un prim workshop </w:t>
      </w:r>
      <w:r w:rsidR="007107D7">
        <w:rPr>
          <w:bCs/>
        </w:rPr>
        <w:t xml:space="preserve">și o vizită la fața locului </w:t>
      </w:r>
      <w:r w:rsidR="00A32F31">
        <w:rPr>
          <w:bCs/>
        </w:rPr>
        <w:t xml:space="preserve">în cadrul proiectului </w:t>
      </w:r>
      <w:r w:rsidRPr="002525F0">
        <w:rPr>
          <w:bCs/>
        </w:rPr>
        <w:t>în oraşul Leeuwarden, Olanda, partener în proiect.</w:t>
      </w:r>
      <w:r w:rsidR="00A32F31">
        <w:rPr>
          <w:bCs/>
        </w:rPr>
        <w:t xml:space="preserve"> Din partea Muncipiului Timișoara a participat doamna Lavinia Simion, manager de proiect.</w:t>
      </w:r>
      <w:r w:rsidRPr="002525F0">
        <w:rPr>
          <w:bCs/>
        </w:rPr>
        <w:t xml:space="preserve"> </w:t>
      </w:r>
    </w:p>
    <w:p w:rsidR="003767EC" w:rsidRPr="002525F0" w:rsidRDefault="003767EC" w:rsidP="003767EC">
      <w:pPr>
        <w:spacing w:line="360" w:lineRule="auto"/>
        <w:ind w:firstLine="360"/>
        <w:jc w:val="both"/>
        <w:rPr>
          <w:bCs/>
        </w:rPr>
      </w:pPr>
      <w:r w:rsidRPr="002525F0">
        <w:rPr>
          <w:bCs/>
        </w:rPr>
        <w:t>Această primă întâlnire a avut ca scop prezentarea partenerilor din proiect, inclusiv</w:t>
      </w:r>
      <w:r w:rsidR="00A32F31">
        <w:rPr>
          <w:bCs/>
        </w:rPr>
        <w:t xml:space="preserve"> a contextelor lor socio-</w:t>
      </w:r>
      <w:r w:rsidRPr="002525F0">
        <w:rPr>
          <w:bCs/>
        </w:rPr>
        <w:t>economice</w:t>
      </w:r>
      <w:r w:rsidR="00A32F31">
        <w:rPr>
          <w:bCs/>
        </w:rPr>
        <w:t xml:space="preserve"> locale și regionale</w:t>
      </w:r>
      <w:r w:rsidRPr="002525F0">
        <w:rPr>
          <w:bCs/>
        </w:rPr>
        <w:t xml:space="preserve">, </w:t>
      </w:r>
      <w:r w:rsidR="00A32F31" w:rsidRPr="002525F0">
        <w:rPr>
          <w:bCs/>
        </w:rPr>
        <w:t xml:space="preserve">precum şi a instrumentelor de politică publică </w:t>
      </w:r>
      <w:r w:rsidRPr="002525F0">
        <w:rPr>
          <w:bCs/>
        </w:rPr>
        <w:t>relevante pentru tema proiectului, a elementelor de concept privind evenimentele CE</w:t>
      </w:r>
      <w:r w:rsidR="007107D7">
        <w:rPr>
          <w:bCs/>
        </w:rPr>
        <w:t>aC</w:t>
      </w:r>
      <w:r w:rsidRPr="002525F0">
        <w:rPr>
          <w:bCs/>
        </w:rPr>
        <w:t>, prezentarea informaţiilor priv</w:t>
      </w:r>
      <w:r w:rsidR="00A32F31">
        <w:rPr>
          <w:bCs/>
        </w:rPr>
        <w:t>i</w:t>
      </w:r>
      <w:r w:rsidRPr="002525F0">
        <w:rPr>
          <w:bCs/>
        </w:rPr>
        <w:t>nd programul INTERREG Europe şi a proiectul</w:t>
      </w:r>
      <w:r w:rsidR="00A32F31">
        <w:rPr>
          <w:bCs/>
        </w:rPr>
        <w:t>ui ECoC-</w:t>
      </w:r>
      <w:r w:rsidRPr="002525F0">
        <w:rPr>
          <w:bCs/>
        </w:rPr>
        <w:t>SME</w:t>
      </w:r>
      <w:r w:rsidR="00A32F31">
        <w:rPr>
          <w:bCs/>
        </w:rPr>
        <w:t>,</w:t>
      </w:r>
      <w:r w:rsidRPr="002525F0">
        <w:rPr>
          <w:bCs/>
        </w:rPr>
        <w:t xml:space="preserve"> contractul de finanţare, acordul de parteneriat, aspecte privind bugetul, termene limită, </w:t>
      </w:r>
      <w:r w:rsidR="0017453E">
        <w:rPr>
          <w:bCs/>
        </w:rPr>
        <w:t xml:space="preserve">activități viitoare (ateliere locale de învățare), </w:t>
      </w:r>
      <w:r w:rsidRPr="002525F0">
        <w:rPr>
          <w:bCs/>
        </w:rPr>
        <w:t xml:space="preserve">acţiuni şi rezultate aşteptate, raportări, etc. </w:t>
      </w:r>
    </w:p>
    <w:p w:rsidR="003767EC" w:rsidRDefault="003767EC" w:rsidP="003767EC">
      <w:pPr>
        <w:spacing w:line="360" w:lineRule="auto"/>
        <w:ind w:firstLine="360"/>
        <w:jc w:val="both"/>
        <w:rPr>
          <w:bCs/>
        </w:rPr>
      </w:pPr>
      <w:r w:rsidRPr="002525F0">
        <w:rPr>
          <w:bCs/>
        </w:rPr>
        <w:t>La întâlnire au participa</w:t>
      </w:r>
      <w:r w:rsidR="003B520E">
        <w:rPr>
          <w:bCs/>
        </w:rPr>
        <w:t xml:space="preserve">t toţi partenerii proiectului: </w:t>
      </w:r>
      <w:r w:rsidRPr="002525F0">
        <w:rPr>
          <w:bCs/>
        </w:rPr>
        <w:t>Universitatea Finlandei de Est (lider de proiect), Primăria Leeuwarden şi Incubatorul de afaceri din Leeuwarden</w:t>
      </w:r>
      <w:r w:rsidR="0064329C">
        <w:rPr>
          <w:bCs/>
        </w:rPr>
        <w:t xml:space="preserve"> </w:t>
      </w:r>
      <w:r w:rsidRPr="002525F0">
        <w:rPr>
          <w:bCs/>
        </w:rPr>
        <w:t>(Olanda), Matera Hub (Italia), Primăria Rijeka (Croaţia) şi Primăria Timişoara.</w:t>
      </w:r>
    </w:p>
    <w:p w:rsidR="003767EC" w:rsidRDefault="003767EC" w:rsidP="003767EC">
      <w:pPr>
        <w:spacing w:line="360" w:lineRule="auto"/>
        <w:ind w:firstLine="360"/>
        <w:jc w:val="both"/>
      </w:pPr>
    </w:p>
    <w:p w:rsidR="003767EC" w:rsidRDefault="003767EC" w:rsidP="003767EC">
      <w:pPr>
        <w:spacing w:line="360" w:lineRule="auto"/>
        <w:ind w:firstLine="360"/>
        <w:jc w:val="both"/>
      </w:pPr>
    </w:p>
    <w:p w:rsidR="00BC220B" w:rsidRPr="003767EC" w:rsidRDefault="00BC220B" w:rsidP="00BC220B">
      <w:pPr>
        <w:pStyle w:val="Default"/>
        <w:rPr>
          <w:lang w:val="ro-RO"/>
        </w:rPr>
      </w:pPr>
    </w:p>
    <w:p w:rsidR="00BC220B" w:rsidRPr="00BC220B" w:rsidRDefault="00927BE2" w:rsidP="00BC220B">
      <w:pPr>
        <w:rPr>
          <w:rFonts w:ascii="Arial" w:hAnsi="Arial" w:cs="Arial"/>
          <w:lang w:val="fr-FR"/>
        </w:rPr>
      </w:pPr>
      <w:r w:rsidRPr="00927BE2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5pt;margin-top:8.15pt;width:427.25pt;height:84pt;z-index:251660288;mso-width-relative:margin;mso-height-relative:margin">
            <v:textbox style="mso-next-textbox:#_x0000_s1026">
              <w:txbxContent>
                <w:p w:rsidR="00745B1C" w:rsidRPr="00745B1C" w:rsidRDefault="00745B1C" w:rsidP="00745B1C">
                  <w:pPr>
                    <w:pStyle w:val="NoSpacing"/>
                    <w:rPr>
                      <w:rFonts w:ascii="Arial" w:hAnsi="Arial" w:cs="Arial"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Persoană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de contact –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Municipiul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Timi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ș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oara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:</w:t>
                  </w:r>
                </w:p>
                <w:p w:rsidR="00745B1C" w:rsidRPr="00745B1C" w:rsidRDefault="00745B1C" w:rsidP="00745B1C">
                  <w:pPr>
                    <w:rPr>
                      <w:rFonts w:ascii="Arial" w:hAnsi="Arial" w:cs="Arial"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Lavinia</w:t>
                  </w:r>
                  <w:proofErr w:type="spell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Simion</w:t>
                  </w:r>
                  <w:proofErr w:type="spell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– </w:t>
                  </w:r>
                  <w:proofErr w:type="gramStart"/>
                  <w:r w:rsidRPr="00745B1C">
                    <w:rPr>
                      <w:rFonts w:ascii="Arial" w:hAnsi="Arial" w:cs="Arial"/>
                      <w:lang w:val="fr-FR"/>
                    </w:rPr>
                    <w:t>manager</w:t>
                  </w:r>
                  <w:proofErr w:type="gram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de </w:t>
                  </w: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proiect</w:t>
                  </w:r>
                  <w:proofErr w:type="spellEnd"/>
                </w:p>
                <w:p w:rsidR="00745B1C" w:rsidRPr="00745B1C" w:rsidRDefault="00745B1C" w:rsidP="00745B1C">
                  <w:pPr>
                    <w:rPr>
                      <w:rFonts w:ascii="Arial" w:hAnsi="Arial" w:cs="Arial"/>
                      <w:lang w:val="fr-FR"/>
                    </w:rPr>
                  </w:pPr>
                  <w:r w:rsidRPr="00745B1C">
                    <w:rPr>
                      <w:rFonts w:ascii="Arial" w:hAnsi="Arial" w:cs="Arial"/>
                      <w:lang w:val="fr-FR"/>
                    </w:rPr>
                    <w:t xml:space="preserve">Tel. 0256 – 408.371, email: </w:t>
                  </w:r>
                  <w:hyperlink r:id="rId7" w:history="1">
                    <w:r w:rsidRPr="00745B1C">
                      <w:rPr>
                        <w:rStyle w:val="Hyperlink"/>
                        <w:rFonts w:ascii="Arial" w:hAnsi="Arial" w:cs="Arial"/>
                        <w:lang w:val="fr-FR"/>
                      </w:rPr>
                      <w:t>lavinia.simion@primariatm.ro</w:t>
                    </w:r>
                  </w:hyperlink>
                  <w:r w:rsidRPr="00745B1C">
                    <w:rPr>
                      <w:rFonts w:ascii="Arial" w:hAnsi="Arial" w:cs="Arial"/>
                      <w:lang w:val="fr-FR"/>
                    </w:rPr>
                    <w:t xml:space="preserve"> </w:t>
                  </w:r>
                </w:p>
                <w:p w:rsidR="00745B1C" w:rsidRPr="00745B1C" w:rsidRDefault="00745B1C" w:rsidP="00745B1C">
                  <w:pPr>
                    <w:rPr>
                      <w:rFonts w:ascii="Arial" w:hAnsi="Arial" w:cs="Arial"/>
                      <w:b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Pentru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mai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multe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informații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despre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proiect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,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accesa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ți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website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-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ul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:</w:t>
                  </w:r>
                </w:p>
                <w:p w:rsidR="00745B1C" w:rsidRPr="00745B1C" w:rsidRDefault="00745B1C" w:rsidP="00745B1C">
                  <w:pPr>
                    <w:rPr>
                      <w:rFonts w:ascii="Arial" w:hAnsi="Arial" w:cs="Arial"/>
                      <w:b/>
                      <w:lang w:val="fr-FR"/>
                    </w:rPr>
                  </w:pPr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hyperlink r:id="rId8" w:history="1">
                    <w:r w:rsidRPr="00745B1C">
                      <w:rPr>
                        <w:rStyle w:val="Hyperlink"/>
                        <w:rFonts w:ascii="Arial" w:hAnsi="Arial" w:cs="Arial"/>
                        <w:lang w:val="fr-FR"/>
                      </w:rPr>
                      <w:t>www.interregeurope.eu/ecoc-sme/</w:t>
                    </w:r>
                  </w:hyperlink>
                </w:p>
                <w:p w:rsidR="00745B1C" w:rsidRPr="00745B1C" w:rsidRDefault="00745B1C" w:rsidP="00745B1C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745B1C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84455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220B" w:rsidRPr="00BC220B" w:rsidSect="00F30512">
      <w:headerReference w:type="default" r:id="rId10"/>
      <w:footerReference w:type="default" r:id="rId11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837" w:rsidRDefault="00EC0837" w:rsidP="00D17A7B">
      <w:r>
        <w:separator/>
      </w:r>
    </w:p>
  </w:endnote>
  <w:endnote w:type="continuationSeparator" w:id="0">
    <w:p w:rsidR="00EC0837" w:rsidRDefault="00EC0837" w:rsidP="00D17A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A7B" w:rsidRDefault="00D17A7B">
    <w:pPr>
      <w:pStyle w:val="Footer"/>
    </w:pPr>
    <w:r w:rsidRPr="00D17A7B">
      <w:rPr>
        <w:noProof/>
        <w:lang w:val="en-US" w:eastAsia="en-US"/>
      </w:rPr>
      <w:drawing>
        <wp:inline distT="0" distB="0" distL="0" distR="0">
          <wp:extent cx="5972810" cy="87322"/>
          <wp:effectExtent l="19050" t="0" r="8890" b="0"/>
          <wp:docPr id="3" name="Picture 3" descr="D:\ECOC-SME\LOGO\Priority_color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ECOC-SME\LOGO\Priority_color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873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7A7B" w:rsidRPr="008A7B76" w:rsidRDefault="00D17A7B" w:rsidP="00D17A7B">
    <w:pPr>
      <w:pStyle w:val="Footer"/>
      <w:rPr>
        <w:sz w:val="16"/>
        <w:szCs w:val="16"/>
        <w:lang w:val="fr-FR"/>
      </w:rPr>
    </w:pPr>
    <w:r>
      <w:rPr>
        <w:b/>
        <w:sz w:val="18"/>
        <w:szCs w:val="18"/>
      </w:rPr>
      <w:tab/>
      <w:t xml:space="preserve">                          </w:t>
    </w:r>
    <w:r w:rsidR="0017453E">
      <w:rPr>
        <w:b/>
        <w:sz w:val="18"/>
        <w:szCs w:val="18"/>
      </w:rPr>
      <w:t xml:space="preserve">                              </w:t>
    </w:r>
    <w:r w:rsidRPr="00D17A7B">
      <w:rPr>
        <w:b/>
        <w:sz w:val="16"/>
        <w:szCs w:val="16"/>
      </w:rPr>
      <w:t xml:space="preserve">PGI06047 ECoC- SME </w:t>
    </w:r>
    <w:r w:rsidRPr="00D17A7B">
      <w:rPr>
        <w:b/>
        <w:sz w:val="16"/>
        <w:szCs w:val="16"/>
      </w:rPr>
      <w:t xml:space="preserve">– </w:t>
    </w:r>
    <w:r w:rsidR="007107D7">
      <w:rPr>
        <w:b/>
        <w:sz w:val="16"/>
        <w:szCs w:val="16"/>
      </w:rPr>
      <w:t xml:space="preserve">Informare privind deplasarea </w:t>
    </w:r>
    <w:r w:rsidR="0017453E">
      <w:rPr>
        <w:b/>
        <w:sz w:val="16"/>
        <w:szCs w:val="16"/>
      </w:rPr>
      <w:t xml:space="preserve"> la Leeuwarden, Olanda, iunie 2019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837" w:rsidRDefault="00EC0837" w:rsidP="00D17A7B">
      <w:r>
        <w:separator/>
      </w:r>
    </w:p>
  </w:footnote>
  <w:footnote w:type="continuationSeparator" w:id="0">
    <w:p w:rsidR="00EC0837" w:rsidRDefault="00EC0837" w:rsidP="00D17A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A7B" w:rsidRDefault="00D17A7B">
    <w:pPr>
      <w:pStyle w:val="Header"/>
    </w:pPr>
    <w:r w:rsidRPr="00D17A7B">
      <w:rPr>
        <w:noProof/>
        <w:lang w:val="en-US" w:eastAsia="en-US"/>
      </w:rPr>
      <w:drawing>
        <wp:inline distT="0" distB="0" distL="0" distR="0">
          <wp:extent cx="1590675" cy="733363"/>
          <wp:effectExtent l="19050" t="0" r="9525" b="0"/>
          <wp:docPr id="1" name="Picture 1" descr="D:\ECOC-SME\LOGO\ECoC-S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COC-SME\LOGO\ECoC-SM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523" cy="7346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D17A7B">
      <w:rPr>
        <w:noProof/>
        <w:lang w:val="en-US" w:eastAsia="en-US"/>
      </w:rPr>
      <w:drawing>
        <wp:inline distT="0" distB="0" distL="0" distR="0">
          <wp:extent cx="2200275" cy="555611"/>
          <wp:effectExtent l="19050" t="0" r="9525" b="0"/>
          <wp:docPr id="4" name="Picture 4" descr="C:\Users\lpetrut\AppData\Local\Microsoft\Windows\INetCache\Content.Word\EU_Emblem+ERDF_referenc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petrut\AppData\Local\Microsoft\Windows\INetCache\Content.Word\EU_Emblem+ERDF_reference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763" cy="5590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436AE"/>
    <w:multiLevelType w:val="hybridMultilevel"/>
    <w:tmpl w:val="C8783C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6632817"/>
    <w:multiLevelType w:val="hybridMultilevel"/>
    <w:tmpl w:val="30B88C78"/>
    <w:lvl w:ilvl="0" w:tplc="3078CD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A7B"/>
    <w:rsid w:val="00104E80"/>
    <w:rsid w:val="00165A00"/>
    <w:rsid w:val="0017453E"/>
    <w:rsid w:val="001C3933"/>
    <w:rsid w:val="001D5523"/>
    <w:rsid w:val="003767EC"/>
    <w:rsid w:val="003B520E"/>
    <w:rsid w:val="004E443C"/>
    <w:rsid w:val="005A5DEB"/>
    <w:rsid w:val="0064329C"/>
    <w:rsid w:val="007107D7"/>
    <w:rsid w:val="00745B1C"/>
    <w:rsid w:val="00811E37"/>
    <w:rsid w:val="008864F9"/>
    <w:rsid w:val="008A7B76"/>
    <w:rsid w:val="008C100F"/>
    <w:rsid w:val="008E3955"/>
    <w:rsid w:val="00927BE2"/>
    <w:rsid w:val="00970794"/>
    <w:rsid w:val="00A32F31"/>
    <w:rsid w:val="00BC2065"/>
    <w:rsid w:val="00BC220B"/>
    <w:rsid w:val="00C170A2"/>
    <w:rsid w:val="00CD5265"/>
    <w:rsid w:val="00D17A7B"/>
    <w:rsid w:val="00E134A1"/>
    <w:rsid w:val="00E93615"/>
    <w:rsid w:val="00EC0837"/>
    <w:rsid w:val="00F14B92"/>
    <w:rsid w:val="00F30512"/>
    <w:rsid w:val="00F30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7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17A7B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7A7B"/>
  </w:style>
  <w:style w:type="paragraph" w:styleId="Footer">
    <w:name w:val="footer"/>
    <w:basedOn w:val="Normal"/>
    <w:link w:val="FooterChar"/>
    <w:uiPriority w:val="99"/>
    <w:unhideWhenUsed/>
    <w:rsid w:val="00D17A7B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7A7B"/>
  </w:style>
  <w:style w:type="paragraph" w:styleId="BalloonText">
    <w:name w:val="Balloon Text"/>
    <w:basedOn w:val="Normal"/>
    <w:link w:val="BalloonTextChar"/>
    <w:uiPriority w:val="99"/>
    <w:semiHidden/>
    <w:unhideWhenUsed/>
    <w:rsid w:val="00D17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A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2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l1">
    <w:name w:val="Normal1"/>
    <w:uiPriority w:val="99"/>
    <w:rsid w:val="00BC220B"/>
    <w:pPr>
      <w:spacing w:after="0"/>
    </w:pPr>
    <w:rPr>
      <w:rFonts w:ascii="Arial" w:eastAsia="Arial" w:hAnsi="Arial" w:cs="Arial"/>
      <w:color w:val="000000"/>
      <w:szCs w:val="20"/>
      <w:lang w:val="en-GB" w:eastAsia="en-GB"/>
    </w:rPr>
  </w:style>
  <w:style w:type="character" w:styleId="Hyperlink">
    <w:name w:val="Hyperlink"/>
    <w:basedOn w:val="DefaultParagraphFont"/>
    <w:uiPriority w:val="99"/>
    <w:rsid w:val="00BC220B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BC220B"/>
    <w:pPr>
      <w:spacing w:after="0" w:line="240" w:lineRule="auto"/>
    </w:pPr>
    <w:rPr>
      <w:rFonts w:ascii="Calibri" w:eastAsia="Calibri" w:hAnsi="Calibri" w:cs="Times New Roman"/>
      <w:lang w:val="en-IE"/>
    </w:rPr>
  </w:style>
  <w:style w:type="paragraph" w:styleId="ListParagraph">
    <w:name w:val="List Paragraph"/>
    <w:basedOn w:val="Normal"/>
    <w:uiPriority w:val="34"/>
    <w:qFormat/>
    <w:rsid w:val="00F14B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regeurope.eu/ecoc-sm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avinia.simion@primariatm.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lpetrut</dc:creator>
  <cp:lastModifiedBy>lpetrut</cp:lastModifiedBy>
  <cp:revision>7</cp:revision>
  <cp:lastPrinted>2019-11-21T10:26:00Z</cp:lastPrinted>
  <dcterms:created xsi:type="dcterms:W3CDTF">2020-02-06T13:11:00Z</dcterms:created>
  <dcterms:modified xsi:type="dcterms:W3CDTF">2020-02-07T08:13:00Z</dcterms:modified>
</cp:coreProperties>
</file>