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0B" w:rsidRDefault="00BC220B" w:rsidP="00BC220B">
      <w:pPr>
        <w:pStyle w:val="Default"/>
      </w:pPr>
    </w:p>
    <w:p w:rsidR="0017453E" w:rsidRDefault="0017453E" w:rsidP="003767EC">
      <w:pPr>
        <w:spacing w:line="360" w:lineRule="auto"/>
        <w:ind w:firstLine="360"/>
        <w:jc w:val="both"/>
        <w:rPr>
          <w:bCs/>
        </w:rPr>
      </w:pPr>
    </w:p>
    <w:p w:rsidR="0017453E" w:rsidRDefault="007107D7" w:rsidP="007107D7">
      <w:pPr>
        <w:spacing w:line="360" w:lineRule="auto"/>
        <w:ind w:left="3600"/>
        <w:jc w:val="both"/>
        <w:rPr>
          <w:bCs/>
        </w:rPr>
      </w:pPr>
      <w:r>
        <w:rPr>
          <w:bCs/>
        </w:rPr>
        <w:t>INFORMARE</w:t>
      </w:r>
    </w:p>
    <w:p w:rsidR="0017453E" w:rsidRDefault="0017453E" w:rsidP="003767EC">
      <w:pPr>
        <w:spacing w:line="360" w:lineRule="auto"/>
        <w:ind w:firstLine="360"/>
        <w:jc w:val="both"/>
        <w:rPr>
          <w:bCs/>
        </w:rPr>
      </w:pPr>
    </w:p>
    <w:p w:rsidR="00F53B80" w:rsidRDefault="003767EC" w:rsidP="00393D47">
      <w:pPr>
        <w:spacing w:line="360" w:lineRule="auto"/>
        <w:ind w:firstLine="360"/>
        <w:jc w:val="both"/>
        <w:rPr>
          <w:bCs/>
        </w:rPr>
      </w:pPr>
      <w:r w:rsidRPr="002525F0">
        <w:rPr>
          <w:bCs/>
        </w:rPr>
        <w:t xml:space="preserve">În </w:t>
      </w:r>
      <w:r w:rsidR="00DB2D14">
        <w:t>perioada 21</w:t>
      </w:r>
      <w:r w:rsidR="00DB2D14" w:rsidRPr="002525F0">
        <w:t>-</w:t>
      </w:r>
      <w:r w:rsidR="00DB2D14">
        <w:t>26 octombrie</w:t>
      </w:r>
      <w:r w:rsidR="00DB2D14" w:rsidRPr="002525F0">
        <w:t xml:space="preserve"> 2019</w:t>
      </w:r>
      <w:r w:rsidR="00DB2D14">
        <w:t xml:space="preserve"> </w:t>
      </w:r>
      <w:r w:rsidR="00DB2D14">
        <w:rPr>
          <w:bCs/>
        </w:rPr>
        <w:t>s-a desfășurat, la Matera</w:t>
      </w:r>
      <w:r w:rsidR="00DB2D14" w:rsidRPr="002525F0">
        <w:rPr>
          <w:bCs/>
        </w:rPr>
        <w:t xml:space="preserve">, </w:t>
      </w:r>
      <w:r w:rsidR="00DB2D14">
        <w:rPr>
          <w:bCs/>
        </w:rPr>
        <w:t>Italia, a doua întâlnire din cadrul</w:t>
      </w:r>
      <w:r w:rsidR="00A32F31">
        <w:rPr>
          <w:bCs/>
        </w:rPr>
        <w:t xml:space="preserve"> proiectului EcoC-</w:t>
      </w:r>
      <w:r w:rsidRPr="002525F0">
        <w:rPr>
          <w:bCs/>
        </w:rPr>
        <w:t>SME</w:t>
      </w:r>
      <w:r w:rsidR="00A32F31">
        <w:rPr>
          <w:bCs/>
        </w:rPr>
        <w:t xml:space="preserve"> </w:t>
      </w:r>
      <w:r w:rsidRPr="002525F0">
        <w:rPr>
          <w:bCs/>
        </w:rPr>
        <w:t xml:space="preserve">- Actions for inducing SME growth and innovation via the ECoC event and legacy (Acţiuni </w:t>
      </w:r>
      <w:r w:rsidR="00A32F31">
        <w:rPr>
          <w:bCs/>
        </w:rPr>
        <w:t>de stimulare a dezvoltării IMM-</w:t>
      </w:r>
      <w:r w:rsidRPr="002525F0">
        <w:rPr>
          <w:bCs/>
        </w:rPr>
        <w:t>urilor şi</w:t>
      </w:r>
      <w:r w:rsidR="00A32F31">
        <w:rPr>
          <w:bCs/>
        </w:rPr>
        <w:t xml:space="preserve"> inovării prin evenimentul C</w:t>
      </w:r>
      <w:r w:rsidR="007107D7">
        <w:rPr>
          <w:bCs/>
        </w:rPr>
        <w:t>Ea</w:t>
      </w:r>
      <w:r w:rsidR="00A32F31">
        <w:rPr>
          <w:bCs/>
        </w:rPr>
        <w:t>C-</w:t>
      </w:r>
      <w:r w:rsidRPr="002525F0">
        <w:rPr>
          <w:bCs/>
        </w:rPr>
        <w:t xml:space="preserve">Capitală Europeană </w:t>
      </w:r>
      <w:r w:rsidR="007107D7">
        <w:rPr>
          <w:bCs/>
        </w:rPr>
        <w:t xml:space="preserve">a </w:t>
      </w:r>
      <w:r w:rsidR="007107D7" w:rsidRPr="002525F0">
        <w:rPr>
          <w:bCs/>
        </w:rPr>
        <w:t>Cultur</w:t>
      </w:r>
      <w:r w:rsidR="007107D7">
        <w:rPr>
          <w:bCs/>
        </w:rPr>
        <w:t>ii</w:t>
      </w:r>
      <w:r w:rsidR="007107D7" w:rsidRPr="002525F0">
        <w:rPr>
          <w:bCs/>
        </w:rPr>
        <w:t xml:space="preserve"> </w:t>
      </w:r>
      <w:r w:rsidR="007107D7">
        <w:rPr>
          <w:bCs/>
        </w:rPr>
        <w:t>şi prin moştenirea ac</w:t>
      </w:r>
      <w:r w:rsidRPr="002525F0">
        <w:rPr>
          <w:bCs/>
        </w:rPr>
        <w:t>estuia), proiect finanţat prin programul INTERREG Europe, în care Mu</w:t>
      </w:r>
      <w:r w:rsidR="00DB2D14">
        <w:rPr>
          <w:bCs/>
        </w:rPr>
        <w:t xml:space="preserve">nicipiul Timişoara este partner. </w:t>
      </w:r>
    </w:p>
    <w:p w:rsidR="00393D47" w:rsidRDefault="00DB2D14" w:rsidP="00F53B80">
      <w:pPr>
        <w:spacing w:line="360" w:lineRule="auto"/>
        <w:ind w:firstLine="360"/>
        <w:jc w:val="both"/>
        <w:rPr>
          <w:bCs/>
        </w:rPr>
      </w:pPr>
      <w:r>
        <w:rPr>
          <w:bCs/>
        </w:rPr>
        <w:t>D</w:t>
      </w:r>
      <w:r w:rsidR="00393D47">
        <w:t>na. Lavinia Simion, manager de proiect, dna. Diana Paulescu,</w:t>
      </w:r>
      <w:r w:rsidR="00192BC0">
        <w:t xml:space="preserve"> asistent manager</w:t>
      </w:r>
      <w:r w:rsidR="00F74159">
        <w:t>,</w:t>
      </w:r>
      <w:r w:rsidR="00192BC0">
        <w:t xml:space="preserve"> și doi reprezentanți ai părților interesate </w:t>
      </w:r>
      <w:r w:rsidR="00393D47">
        <w:t xml:space="preserve">au participat la </w:t>
      </w:r>
      <w:r w:rsidR="00393D47">
        <w:rPr>
          <w:bCs/>
        </w:rPr>
        <w:t>workshop</w:t>
      </w:r>
      <w:r w:rsidR="00192BC0">
        <w:rPr>
          <w:bCs/>
        </w:rPr>
        <w:t>ul</w:t>
      </w:r>
      <w:r w:rsidR="00393D47">
        <w:rPr>
          <w:bCs/>
        </w:rPr>
        <w:t xml:space="preserve">, </w:t>
      </w:r>
      <w:r w:rsidR="00192BC0">
        <w:rPr>
          <w:bCs/>
        </w:rPr>
        <w:t>vizita</w:t>
      </w:r>
      <w:r w:rsidR="00393D47">
        <w:rPr>
          <w:bCs/>
        </w:rPr>
        <w:t xml:space="preserve"> de studiu şi seminar</w:t>
      </w:r>
      <w:r w:rsidR="00F53B80">
        <w:rPr>
          <w:bCs/>
        </w:rPr>
        <w:t>ul organizate de către partenerii de proiect din Matera</w:t>
      </w:r>
      <w:r w:rsidR="00393D47">
        <w:rPr>
          <w:bCs/>
        </w:rPr>
        <w:t>. Această î</w:t>
      </w:r>
      <w:r w:rsidR="00393D47" w:rsidRPr="002525F0">
        <w:rPr>
          <w:bCs/>
        </w:rPr>
        <w:t xml:space="preserve">ntâlnire a avut ca scop </w:t>
      </w:r>
      <w:r w:rsidR="00393D47">
        <w:rPr>
          <w:bCs/>
        </w:rPr>
        <w:t>participarea partenerilor din proiect la</w:t>
      </w:r>
      <w:r w:rsidR="00F53B80">
        <w:rPr>
          <w:bCs/>
        </w:rPr>
        <w:t xml:space="preserve"> al doilea workshop</w:t>
      </w:r>
      <w:r w:rsidR="00393D47">
        <w:rPr>
          <w:bCs/>
        </w:rPr>
        <w:t xml:space="preserve"> din cadrul proiectului, cu o primă zi </w:t>
      </w:r>
      <w:r w:rsidR="00F53B80">
        <w:rPr>
          <w:bCs/>
        </w:rPr>
        <w:t>(22.10</w:t>
      </w:r>
      <w:r w:rsidR="00393D47">
        <w:rPr>
          <w:bCs/>
        </w:rPr>
        <w:t xml:space="preserve">) dedicată activităţilor de management proiect şi diseminare de informaţii, a doua zi </w:t>
      </w:r>
      <w:r w:rsidR="00F53B80">
        <w:rPr>
          <w:bCs/>
        </w:rPr>
        <w:t>(23.10</w:t>
      </w:r>
      <w:r w:rsidR="00393D47">
        <w:rPr>
          <w:bCs/>
        </w:rPr>
        <w:t>) dedicată schimburilor interregional</w:t>
      </w:r>
      <w:r w:rsidR="00F53B80">
        <w:rPr>
          <w:bCs/>
        </w:rPr>
        <w:t>e cu participarea reprezentanţi</w:t>
      </w:r>
      <w:r w:rsidR="00393D47">
        <w:rPr>
          <w:bCs/>
        </w:rPr>
        <w:t>lor părţilor interesate în care s-au prezentat rezultatele obţinute după primul Atelier Local de Învăţare, o vizită la faţa locului (24.10) la organizaţii (Primăria Matera, Fundaţia Matera Capitala Europeană a Culturii 2019, Basilicata Creativa) pentru a vedea proiecte relevante pentru tema Capitală Europeană a Culturii (Arhitecture of Shame, Open School of Design, Silent City, La Nave, Plotera Week)</w:t>
      </w:r>
      <w:r w:rsidR="00F53B80">
        <w:rPr>
          <w:bCs/>
        </w:rPr>
        <w:t>,</w:t>
      </w:r>
      <w:r w:rsidR="00393D47">
        <w:rPr>
          <w:bCs/>
        </w:rPr>
        <w:t xml:space="preserve"> şi un seminar </w:t>
      </w:r>
      <w:r w:rsidR="00F53B80">
        <w:rPr>
          <w:bCs/>
        </w:rPr>
        <w:t>(25.10</w:t>
      </w:r>
      <w:r w:rsidR="00393D47">
        <w:rPr>
          <w:bCs/>
        </w:rPr>
        <w:t>) cu tema European Capitals of Culture as drivers for local development (Capitale Europene ale Culturii, motoare pentru dezvoltarea locală).</w:t>
      </w:r>
    </w:p>
    <w:p w:rsidR="00393D47" w:rsidRDefault="00393D47" w:rsidP="00393D47">
      <w:pPr>
        <w:spacing w:line="360" w:lineRule="auto"/>
        <w:ind w:firstLine="360"/>
        <w:jc w:val="both"/>
        <w:rPr>
          <w:bCs/>
        </w:rPr>
      </w:pPr>
      <w:r>
        <w:rPr>
          <w:bCs/>
        </w:rPr>
        <w:t xml:space="preserve">La activităţi </w:t>
      </w:r>
      <w:r w:rsidRPr="002525F0">
        <w:rPr>
          <w:bCs/>
        </w:rPr>
        <w:t>au participat toţi partenerii proi</w:t>
      </w:r>
      <w:r w:rsidR="00F53B80">
        <w:rPr>
          <w:bCs/>
        </w:rPr>
        <w:t xml:space="preserve">ectului: </w:t>
      </w:r>
      <w:r w:rsidRPr="002525F0">
        <w:rPr>
          <w:bCs/>
        </w:rPr>
        <w:t xml:space="preserve">Universitatea Finlandei de Est (lider de proiect), Primăria Leeuwarden şi Incubatorul de afaceri din Leeuwarden(Olanda), Matera Hub (Italia), Primăria Rijeka </w:t>
      </w:r>
      <w:r>
        <w:rPr>
          <w:bCs/>
        </w:rPr>
        <w:t xml:space="preserve">(Croaţia) şi Primăria Timişoara şi reprezentanţii părţilor interesate în proiect (stakeholders). </w:t>
      </w:r>
    </w:p>
    <w:p w:rsidR="00BC220B" w:rsidRPr="003767EC" w:rsidRDefault="00BC220B" w:rsidP="00BC220B">
      <w:pPr>
        <w:pStyle w:val="Default"/>
        <w:rPr>
          <w:lang w:val="ro-RO"/>
        </w:rPr>
      </w:pPr>
    </w:p>
    <w:p w:rsidR="00BC220B" w:rsidRPr="00BC220B" w:rsidRDefault="00E04C64" w:rsidP="00BC220B">
      <w:pPr>
        <w:rPr>
          <w:rFonts w:ascii="Arial" w:hAnsi="Arial" w:cs="Arial"/>
          <w:lang w:val="fr-FR"/>
        </w:rPr>
      </w:pPr>
      <w:r w:rsidRPr="00E04C64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5pt;margin-top:8.15pt;width:427.25pt;height:84pt;z-index:251660288;mso-width-relative:margin;mso-height-relative:margin">
            <v:textbox style="mso-next-textbox:#_x0000_s1026">
              <w:txbxContent>
                <w:p w:rsidR="00745B1C" w:rsidRPr="00745B1C" w:rsidRDefault="00745B1C" w:rsidP="00745B1C">
                  <w:pPr>
                    <w:pStyle w:val="NoSpacing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Persoană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de contact –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Municipiul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Timi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ș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oara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Lavinia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Simion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– </w:t>
                  </w:r>
                  <w:proofErr w:type="gramStart"/>
                  <w:r w:rsidRPr="00745B1C">
                    <w:rPr>
                      <w:rFonts w:ascii="Arial" w:hAnsi="Arial" w:cs="Arial"/>
                      <w:lang w:val="fr-FR"/>
                    </w:rPr>
                    <w:t>manager</w:t>
                  </w:r>
                  <w:proofErr w:type="gram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de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proiect</w:t>
                  </w:r>
                  <w:proofErr w:type="spellEnd"/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lang w:val="fr-FR"/>
                    </w:rPr>
                    <w:t xml:space="preserve">Tel. 0256 – 408.371, email: </w:t>
                  </w:r>
                  <w:hyperlink r:id="rId7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lavinia.simion@primariatm.ro</w:t>
                    </w:r>
                  </w:hyperlink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Pentru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mai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multe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informații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despre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proiect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,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accesa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ți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website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-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hyperlink r:id="rId8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www.interregeurope.eu/ecoc-sme/</w:t>
                    </w:r>
                  </w:hyperlink>
                </w:p>
                <w:p w:rsidR="00745B1C" w:rsidRPr="00745B1C" w:rsidRDefault="00745B1C" w:rsidP="00745B1C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745B1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84455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20B" w:rsidRPr="00BC220B" w:rsidSect="00F30512">
      <w:headerReference w:type="default" r:id="rId10"/>
      <w:footerReference w:type="default" r:id="rId11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650" w:rsidRDefault="009B2650" w:rsidP="00D17A7B">
      <w:r>
        <w:separator/>
      </w:r>
    </w:p>
  </w:endnote>
  <w:endnote w:type="continuationSeparator" w:id="0">
    <w:p w:rsidR="009B2650" w:rsidRDefault="009B2650" w:rsidP="00D17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Footer"/>
    </w:pPr>
    <w:r w:rsidRPr="00D17A7B">
      <w:rPr>
        <w:noProof/>
        <w:lang w:val="en-US" w:eastAsia="en-US"/>
      </w:rPr>
      <w:drawing>
        <wp:inline distT="0" distB="0" distL="0" distR="0">
          <wp:extent cx="5972810" cy="87322"/>
          <wp:effectExtent l="19050" t="0" r="8890" b="0"/>
          <wp:docPr id="3" name="Picture 3" descr="D:\ECOC-SME\LOGO\Priority_color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ECOC-SME\LOGO\Priority_color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8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7A7B" w:rsidRPr="008A7B76" w:rsidRDefault="00D17A7B" w:rsidP="00D17A7B">
    <w:pPr>
      <w:pStyle w:val="Footer"/>
      <w:rPr>
        <w:sz w:val="16"/>
        <w:szCs w:val="16"/>
        <w:lang w:val="fr-FR"/>
      </w:rPr>
    </w:pPr>
    <w:r>
      <w:rPr>
        <w:b/>
        <w:sz w:val="18"/>
        <w:szCs w:val="18"/>
      </w:rPr>
      <w:tab/>
      <w:t xml:space="preserve">                          </w:t>
    </w:r>
    <w:r w:rsidR="0017453E">
      <w:rPr>
        <w:b/>
        <w:sz w:val="18"/>
        <w:szCs w:val="18"/>
      </w:rPr>
      <w:t xml:space="preserve">                              </w:t>
    </w:r>
    <w:r w:rsidRPr="00D17A7B">
      <w:rPr>
        <w:b/>
        <w:sz w:val="16"/>
        <w:szCs w:val="16"/>
      </w:rPr>
      <w:t xml:space="preserve">PGI06047 ECoC- SME – </w:t>
    </w:r>
    <w:r w:rsidR="007107D7">
      <w:rPr>
        <w:b/>
        <w:sz w:val="16"/>
        <w:szCs w:val="16"/>
      </w:rPr>
      <w:t xml:space="preserve">Informare privind deplasarea </w:t>
    </w:r>
    <w:r w:rsidR="0017453E">
      <w:rPr>
        <w:b/>
        <w:sz w:val="16"/>
        <w:szCs w:val="16"/>
      </w:rPr>
      <w:t xml:space="preserve">la </w:t>
    </w:r>
    <w:r w:rsidR="00393D47">
      <w:rPr>
        <w:b/>
        <w:sz w:val="16"/>
        <w:szCs w:val="16"/>
      </w:rPr>
      <w:t>Matera</w:t>
    </w:r>
    <w:r w:rsidR="0017453E">
      <w:rPr>
        <w:b/>
        <w:sz w:val="16"/>
        <w:szCs w:val="16"/>
      </w:rPr>
      <w:t xml:space="preserve">, </w:t>
    </w:r>
    <w:r w:rsidR="00393D47">
      <w:rPr>
        <w:b/>
        <w:sz w:val="16"/>
        <w:szCs w:val="16"/>
      </w:rPr>
      <w:t>Italia</w:t>
    </w:r>
    <w:r w:rsidR="0017453E">
      <w:rPr>
        <w:b/>
        <w:sz w:val="16"/>
        <w:szCs w:val="16"/>
      </w:rPr>
      <w:t xml:space="preserve">, </w:t>
    </w:r>
    <w:r w:rsidR="00393D47">
      <w:rPr>
        <w:b/>
        <w:sz w:val="16"/>
        <w:szCs w:val="16"/>
      </w:rPr>
      <w:t>octombrie</w:t>
    </w:r>
    <w:r w:rsidR="0017453E">
      <w:rPr>
        <w:b/>
        <w:sz w:val="16"/>
        <w:szCs w:val="16"/>
      </w:rPr>
      <w:t xml:space="preserve"> 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650" w:rsidRDefault="009B2650" w:rsidP="00D17A7B">
      <w:r>
        <w:separator/>
      </w:r>
    </w:p>
  </w:footnote>
  <w:footnote w:type="continuationSeparator" w:id="0">
    <w:p w:rsidR="009B2650" w:rsidRDefault="009B2650" w:rsidP="00D17A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Header"/>
    </w:pPr>
    <w:r w:rsidRPr="00D17A7B">
      <w:rPr>
        <w:noProof/>
        <w:lang w:val="en-US" w:eastAsia="en-US"/>
      </w:rPr>
      <w:drawing>
        <wp:inline distT="0" distB="0" distL="0" distR="0">
          <wp:extent cx="1590675" cy="733363"/>
          <wp:effectExtent l="19050" t="0" r="9525" b="0"/>
          <wp:docPr id="1" name="Picture 1" descr="D:\ECOC-SME\LOGO\ECoC-S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COC-SME\LOGO\ECoC-S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523" cy="7346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D17A7B">
      <w:rPr>
        <w:noProof/>
        <w:lang w:val="en-US" w:eastAsia="en-US"/>
      </w:rPr>
      <w:drawing>
        <wp:inline distT="0" distB="0" distL="0" distR="0">
          <wp:extent cx="2200275" cy="555611"/>
          <wp:effectExtent l="19050" t="0" r="9525" b="0"/>
          <wp:docPr id="4" name="Picture 4" descr="C:\Users\lpetrut\AppData\Local\Microsoft\Windows\INetCache\Content.Word\EU_Emblem+ERDF_referenc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petrut\AppData\Local\Microsoft\Windows\INetCache\Content.Word\EU_Emblem+ERDF_reference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763" cy="559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436AE"/>
    <w:multiLevelType w:val="hybridMultilevel"/>
    <w:tmpl w:val="C8783C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632817"/>
    <w:multiLevelType w:val="hybridMultilevel"/>
    <w:tmpl w:val="30B88C78"/>
    <w:lvl w:ilvl="0" w:tplc="3078C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A7B"/>
    <w:rsid w:val="00104E80"/>
    <w:rsid w:val="00165A00"/>
    <w:rsid w:val="0017453E"/>
    <w:rsid w:val="00192BC0"/>
    <w:rsid w:val="001C3933"/>
    <w:rsid w:val="001D5523"/>
    <w:rsid w:val="003767EC"/>
    <w:rsid w:val="00393D47"/>
    <w:rsid w:val="003B520E"/>
    <w:rsid w:val="004E443C"/>
    <w:rsid w:val="005A5DEB"/>
    <w:rsid w:val="0064329C"/>
    <w:rsid w:val="007107D7"/>
    <w:rsid w:val="00745B1C"/>
    <w:rsid w:val="00811E37"/>
    <w:rsid w:val="008864F9"/>
    <w:rsid w:val="008A7B76"/>
    <w:rsid w:val="008C100F"/>
    <w:rsid w:val="008E3955"/>
    <w:rsid w:val="00927BE2"/>
    <w:rsid w:val="00970794"/>
    <w:rsid w:val="009B2650"/>
    <w:rsid w:val="00A32F31"/>
    <w:rsid w:val="00B5101D"/>
    <w:rsid w:val="00BC2065"/>
    <w:rsid w:val="00BC220B"/>
    <w:rsid w:val="00C170A2"/>
    <w:rsid w:val="00CD5265"/>
    <w:rsid w:val="00D17A7B"/>
    <w:rsid w:val="00DB2D14"/>
    <w:rsid w:val="00E04C64"/>
    <w:rsid w:val="00E134A1"/>
    <w:rsid w:val="00E93615"/>
    <w:rsid w:val="00EC0837"/>
    <w:rsid w:val="00F14B92"/>
    <w:rsid w:val="00F30512"/>
    <w:rsid w:val="00F3079A"/>
    <w:rsid w:val="00F53B80"/>
    <w:rsid w:val="00F74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7A7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A7B"/>
  </w:style>
  <w:style w:type="paragraph" w:styleId="Footer">
    <w:name w:val="footer"/>
    <w:basedOn w:val="Normal"/>
    <w:link w:val="FooterChar"/>
    <w:uiPriority w:val="99"/>
    <w:unhideWhenUsed/>
    <w:rsid w:val="00D17A7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A7B"/>
  </w:style>
  <w:style w:type="paragraph" w:styleId="BalloonText">
    <w:name w:val="Balloon Text"/>
    <w:basedOn w:val="Normal"/>
    <w:link w:val="BalloonTextChar"/>
    <w:uiPriority w:val="99"/>
    <w:semiHidden/>
    <w:unhideWhenUsed/>
    <w:rsid w:val="00D17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2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uiPriority w:val="99"/>
    <w:rsid w:val="00BC220B"/>
    <w:pPr>
      <w:spacing w:after="0"/>
    </w:pPr>
    <w:rPr>
      <w:rFonts w:ascii="Arial" w:eastAsia="Arial" w:hAnsi="Arial" w:cs="Arial"/>
      <w:color w:val="000000"/>
      <w:szCs w:val="20"/>
      <w:lang w:val="en-GB" w:eastAsia="en-GB"/>
    </w:rPr>
  </w:style>
  <w:style w:type="character" w:styleId="Hyperlink">
    <w:name w:val="Hyperlink"/>
    <w:basedOn w:val="DefaultParagraphFont"/>
    <w:uiPriority w:val="99"/>
    <w:rsid w:val="00BC220B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BC220B"/>
    <w:pPr>
      <w:spacing w:after="0" w:line="240" w:lineRule="auto"/>
    </w:pPr>
    <w:rPr>
      <w:rFonts w:ascii="Calibri" w:eastAsia="Calibri" w:hAnsi="Calibri" w:cs="Times New Roman"/>
      <w:lang w:val="en-IE"/>
    </w:rPr>
  </w:style>
  <w:style w:type="paragraph" w:styleId="ListParagraph">
    <w:name w:val="List Paragraph"/>
    <w:basedOn w:val="Normal"/>
    <w:uiPriority w:val="34"/>
    <w:qFormat/>
    <w:rsid w:val="00F14B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regeurope.eu/ecoc-sm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vinia.simion@primariatm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lpetrut</dc:creator>
  <cp:lastModifiedBy>lpetrut</cp:lastModifiedBy>
  <cp:revision>11</cp:revision>
  <cp:lastPrinted>2020-02-07T10:20:00Z</cp:lastPrinted>
  <dcterms:created xsi:type="dcterms:W3CDTF">2020-02-06T13:11:00Z</dcterms:created>
  <dcterms:modified xsi:type="dcterms:W3CDTF">2020-02-07T10:25:00Z</dcterms:modified>
</cp:coreProperties>
</file>