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8" w:rsidRPr="00463241" w:rsidRDefault="00463241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77CAC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Anexă</w:t>
      </w:r>
    </w:p>
    <w:p w:rsidR="00463241" w:rsidRPr="00463241" w:rsidRDefault="003D6E48" w:rsidP="0046324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La Dispoziția nr.</w:t>
      </w:r>
      <w:r w:rsidR="004B3B50">
        <w:rPr>
          <w:rFonts w:ascii="Times New Roman" w:hAnsi="Times New Roman" w:cs="Times New Roman"/>
          <w:b/>
          <w:sz w:val="24"/>
          <w:szCs w:val="24"/>
          <w:lang w:val="ro-RO"/>
        </w:rPr>
        <w:t>2265</w:t>
      </w:r>
    </w:p>
    <w:p w:rsidR="004A470B" w:rsidRDefault="003D6E48" w:rsidP="004A470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Din data de</w:t>
      </w:r>
      <w:r w:rsidR="000A194B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FE275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A194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.2023</w:t>
      </w:r>
    </w:p>
    <w:p w:rsidR="00D07CB1" w:rsidRDefault="00D07CB1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C17" w:rsidRDefault="006E3C17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14FF" w:rsidRDefault="002314FF" w:rsidP="00D07CB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339" w:rsidRPr="007729A3" w:rsidRDefault="00BD0AD7" w:rsidP="006175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Proces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Verbal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ședințe</w:t>
      </w:r>
      <w:r w:rsidR="001355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lor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Consiliului</w:t>
      </w:r>
      <w:proofErr w:type="spellEnd"/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01AF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ocal d</w:t>
      </w:r>
      <w:r w:rsidR="00EF2FF8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59706E" w:rsidRPr="00206746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proofErr w:type="gramStart"/>
      <w:r w:rsidR="008E707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00F1D">
        <w:rPr>
          <w:rFonts w:ascii="Times New Roman" w:hAnsi="Times New Roman" w:cs="Times New Roman"/>
          <w:bCs/>
          <w:color w:val="000000"/>
          <w:sz w:val="24"/>
          <w:szCs w:val="24"/>
        </w:rPr>
        <w:t>02.10.2023</w:t>
      </w:r>
      <w:proofErr w:type="gramEnd"/>
      <w:r w:rsidR="00600F1D">
        <w:rPr>
          <w:rFonts w:ascii="Times New Roman" w:hAnsi="Times New Roman" w:cs="Times New Roman"/>
          <w:bCs/>
          <w:color w:val="000000"/>
          <w:sz w:val="24"/>
          <w:szCs w:val="24"/>
        </w:rPr>
        <w:t>, 05.10.2023, 10.10.2023, 09.11.2023</w:t>
      </w:r>
      <w:r w:rsidR="00600F1D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și 10.11.2023.</w:t>
      </w:r>
    </w:p>
    <w:p w:rsidR="007729A3" w:rsidRPr="006E3C17" w:rsidRDefault="007729A3" w:rsidP="007729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hot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dobândirii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imobilului-teren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înscris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CF nr. 455126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obiectul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renunţării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dreptul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Cristian-Ioan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Simona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trecerea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terenului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domeniul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public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destinația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intravilan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destinat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drum.</w:t>
      </w:r>
    </w:p>
    <w:p w:rsidR="006E3C17" w:rsidRDefault="006E3C17" w:rsidP="006E3C1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reparații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întreținere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străzilor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trotuarelor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podurilor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pasajelor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pasarelelor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Timișoara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infrastructurii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intrainstituționale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municipalității</w:t>
      </w:r>
      <w:proofErr w:type="spellEnd"/>
      <w:r>
        <w:rPr>
          <w:rFonts w:ascii="Times New Roman" w:hAnsi="Times New Roman"/>
          <w:sz w:val="24"/>
          <w:szCs w:val="24"/>
        </w:rPr>
        <w:t xml:space="preserve"> nr.SC2017-10724/02.05.2017, </w:t>
      </w:r>
      <w:proofErr w:type="spellStart"/>
      <w:r>
        <w:rPr>
          <w:rFonts w:ascii="Times New Roman" w:hAnsi="Times New Roman"/>
          <w:sz w:val="24"/>
          <w:szCs w:val="24"/>
        </w:rPr>
        <w:t>atribuit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SC </w:t>
      </w:r>
      <w:proofErr w:type="spellStart"/>
      <w:r>
        <w:rPr>
          <w:rFonts w:ascii="Times New Roman" w:hAnsi="Times New Roman"/>
          <w:sz w:val="24"/>
          <w:szCs w:val="24"/>
        </w:rPr>
        <w:t>Drumuri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Timișoara</w:t>
      </w:r>
      <w:proofErr w:type="spellEnd"/>
      <w:r>
        <w:rPr>
          <w:rFonts w:ascii="Times New Roman" w:hAnsi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temeiul</w:t>
      </w:r>
      <w:proofErr w:type="spellEnd"/>
      <w:r>
        <w:rPr>
          <w:rFonts w:ascii="Times New Roman" w:hAnsi="Times New Roman"/>
          <w:sz w:val="24"/>
          <w:szCs w:val="24"/>
        </w:rPr>
        <w:t xml:space="preserve"> art31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nr.98/2016, </w:t>
      </w:r>
      <w:proofErr w:type="spell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Timișoara</w:t>
      </w:r>
      <w:proofErr w:type="spellEnd"/>
      <w:r>
        <w:rPr>
          <w:rFonts w:ascii="Times New Roman" w:hAnsi="Times New Roman"/>
          <w:sz w:val="24"/>
          <w:szCs w:val="24"/>
        </w:rPr>
        <w:t xml:space="preserve"> nr.104/31.03.2017.</w:t>
      </w:r>
    </w:p>
    <w:p w:rsidR="006E3C17" w:rsidRDefault="006E3C17" w:rsidP="006E3C1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prelungirea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contractului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închiriere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nr.1165/29.11.2000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SOCIETATEA COOPERATIVA IGIENA TIMISOARA.</w:t>
      </w:r>
    </w:p>
    <w:p w:rsidR="00806250" w:rsidRPr="00A07C26" w:rsidRDefault="00806250" w:rsidP="008062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neexercitarea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dreptului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preemţiune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partea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Consiliului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Local al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, la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intenţia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înstrăinare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spațiului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 cu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altă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destinație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decât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aceea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locuință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situat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strada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Regimentul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5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Vânători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nr.1,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etaj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parter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, ap.SAD,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identificat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cu C.F nr.454835-C1-U6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nr.topografic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454835-C1-U6, la </w:t>
      </w:r>
      <w:proofErr w:type="spellStart"/>
      <w:r w:rsidRPr="00A07C26">
        <w:rPr>
          <w:rFonts w:ascii="Times New Roman" w:hAnsi="Times New Roman"/>
          <w:color w:val="000000"/>
          <w:sz w:val="24"/>
          <w:szCs w:val="24"/>
        </w:rPr>
        <w:t>prețul</w:t>
      </w:r>
      <w:proofErr w:type="spellEnd"/>
      <w:r w:rsidRPr="00A07C26">
        <w:rPr>
          <w:rFonts w:ascii="Times New Roman" w:hAnsi="Times New Roman"/>
          <w:color w:val="000000"/>
          <w:sz w:val="24"/>
          <w:szCs w:val="24"/>
        </w:rPr>
        <w:t xml:space="preserve"> de 405.000 euro.</w:t>
      </w:r>
    </w:p>
    <w:p w:rsidR="00806250" w:rsidRPr="00224AD3" w:rsidRDefault="00806250" w:rsidP="008062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224AD3">
        <w:rPr>
          <w:rFonts w:ascii="Times New Roman" w:hAnsi="Times New Roman"/>
          <w:color w:val="000000"/>
          <w:sz w:val="24"/>
          <w:szCs w:val="24"/>
          <w:lang w:val="ro-RO"/>
        </w:rPr>
        <w:t>ărâre p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reglementarea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procedurilor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parcurs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acordării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subvențiilor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bugetul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local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baza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Legii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nr. 34/1998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acordarea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unor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subvenții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asociațiilor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fundațiilor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cultelor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recunoscute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România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acreditate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ca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furnizori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sociale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potrivit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legii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române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personalitate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juridică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, care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înființează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administrează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unități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asistență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socială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D3">
        <w:rPr>
          <w:rFonts w:ascii="Times New Roman" w:hAnsi="Times New Roman"/>
          <w:color w:val="000000"/>
          <w:sz w:val="24"/>
          <w:szCs w:val="24"/>
        </w:rPr>
        <w:t>anul</w:t>
      </w:r>
      <w:proofErr w:type="spellEnd"/>
      <w:r w:rsidRPr="00224AD3">
        <w:rPr>
          <w:rFonts w:ascii="Times New Roman" w:hAnsi="Times New Roman"/>
          <w:color w:val="000000"/>
          <w:sz w:val="24"/>
          <w:szCs w:val="24"/>
        </w:rPr>
        <w:t xml:space="preserve"> 2024.</w:t>
      </w:r>
    </w:p>
    <w:p w:rsidR="007729A3" w:rsidRPr="00087894" w:rsidRDefault="007729A3" w:rsidP="007729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87894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redeschiderea</w:t>
      </w:r>
      <w:proofErr w:type="spellEnd"/>
      <w:proofErr w:type="gramEnd"/>
      <w:r w:rsidRPr="0008789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incintei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fostei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Grădini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Zoologice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într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-o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primă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etapă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ca 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zonă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petrecere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timpului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liber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natură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recreere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organizare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evenimente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socio-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culturale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>.</w:t>
      </w:r>
    </w:p>
    <w:p w:rsidR="00AC5339" w:rsidRPr="007729A3" w:rsidRDefault="00AC5339" w:rsidP="00AC533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mandatarea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reprezentanților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87894">
        <w:rPr>
          <w:rFonts w:ascii="Times New Roman" w:hAnsi="Times New Roman"/>
          <w:color w:val="000000"/>
          <w:sz w:val="24"/>
          <w:szCs w:val="24"/>
        </w:rPr>
        <w:t>adunările</w:t>
      </w:r>
      <w:proofErr w:type="spellEnd"/>
      <w:proofErr w:type="gram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generale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ale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acționarilor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asociaților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ale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operatorilor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economici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funcționează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sub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autoritatea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coordonarea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subordonarea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a duce la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îndeplinire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Legii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nr. 296/2023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unele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măsuri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fiscal-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bugetare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asigurarea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sustenabilității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financiare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României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7894">
        <w:rPr>
          <w:rFonts w:ascii="Times New Roman" w:hAnsi="Times New Roman"/>
          <w:color w:val="000000"/>
          <w:sz w:val="24"/>
          <w:szCs w:val="24"/>
        </w:rPr>
        <w:t>termen</w:t>
      </w:r>
      <w:proofErr w:type="spellEnd"/>
      <w:r w:rsidRPr="00087894">
        <w:rPr>
          <w:rFonts w:ascii="Times New Roman" w:hAnsi="Times New Roman"/>
          <w:color w:val="000000"/>
          <w:sz w:val="24"/>
          <w:szCs w:val="24"/>
        </w:rPr>
        <w:t xml:space="preserve"> lung.</w:t>
      </w:r>
    </w:p>
    <w:p w:rsidR="007729A3" w:rsidRPr="00F91641" w:rsidRDefault="007729A3" w:rsidP="007729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1641">
        <w:rPr>
          <w:rFonts w:ascii="Times New Roman" w:hAnsi="Times New Roman"/>
          <w:color w:val="000000"/>
          <w:sz w:val="24"/>
          <w:szCs w:val="24"/>
          <w:lang w:val="ro-RO"/>
        </w:rPr>
        <w:t>Proiect de hotărâre privind mandatarea reprezentanților Municipiului Timișoara în Adunarea Generală a Asociaților la UZINA ENERGETICĂ TIMIȘOARA S.R.L pentru validarea Planului de administrare aferent perioadei 2023-2027, negocierea și aprobarea indicatorilor de performanță.</w:t>
      </w:r>
    </w:p>
    <w:p w:rsidR="007729A3" w:rsidRPr="00EE47BC" w:rsidRDefault="007729A3" w:rsidP="007729A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7BC">
        <w:rPr>
          <w:rFonts w:ascii="Times New Roman" w:hAnsi="Times New Roman"/>
          <w:color w:val="000000"/>
          <w:sz w:val="24"/>
          <w:szCs w:val="24"/>
          <w:lang w:val="ro-RO"/>
        </w:rPr>
        <w:t xml:space="preserve">Proiect de hotărâre privind mandatarea reprezentanților Municipiului Timișoara în Adunarea Generală a Asociaților la UZINA ENERGIE SOLARĂ TIMIȘOARA S.R.L </w:t>
      </w:r>
      <w:r w:rsidRPr="00EE47BC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>pentru validarea Planului de administrare aferent perioadei 2023-2027, negocierea și aprobarea indicatorilor de performanță.</w:t>
      </w:r>
    </w:p>
    <w:p w:rsidR="001355AF" w:rsidRPr="00206746" w:rsidRDefault="001355AF" w:rsidP="000A194B">
      <w:pPr>
        <w:pStyle w:val="ListParagraph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3E60" w:rsidRPr="00206746" w:rsidRDefault="00673E60" w:rsidP="00422971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B74B14" w:rsidRPr="00206746" w:rsidRDefault="00B74B14" w:rsidP="003D2C29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:rsidR="00D76485" w:rsidRDefault="00D76485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746">
        <w:rPr>
          <w:rFonts w:ascii="Times New Roman" w:hAnsi="Times New Roman"/>
          <w:sz w:val="24"/>
          <w:szCs w:val="24"/>
        </w:rPr>
        <w:t>Proiectele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sz w:val="24"/>
          <w:szCs w:val="24"/>
        </w:rPr>
        <w:t>hotărâre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înscrise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pe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Proiectul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ordinii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sz w:val="24"/>
          <w:szCs w:val="24"/>
        </w:rPr>
        <w:t>zi</w:t>
      </w:r>
      <w:proofErr w:type="spellEnd"/>
      <w:r w:rsidR="00C72A9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C72A90">
        <w:rPr>
          <w:rFonts w:ascii="Times New Roman" w:hAnsi="Times New Roman"/>
          <w:sz w:val="24"/>
          <w:szCs w:val="24"/>
        </w:rPr>
        <w:t>excepția</w:t>
      </w:r>
      <w:proofErr w:type="spellEnd"/>
      <w:r w:rsidR="00C72A90">
        <w:rPr>
          <w:rFonts w:ascii="Times New Roman" w:hAnsi="Times New Roman"/>
          <w:sz w:val="24"/>
          <w:szCs w:val="24"/>
        </w:rPr>
        <w:t xml:space="preserve"> pct. 7, </w:t>
      </w:r>
      <w:r w:rsidRPr="00206746">
        <w:rPr>
          <w:rFonts w:ascii="Times New Roman" w:hAnsi="Times New Roman"/>
          <w:sz w:val="24"/>
          <w:szCs w:val="24"/>
        </w:rPr>
        <w:t xml:space="preserve">au </w:t>
      </w:r>
      <w:proofErr w:type="spellStart"/>
      <w:r w:rsidRPr="00206746">
        <w:rPr>
          <w:rFonts w:ascii="Times New Roman" w:hAnsi="Times New Roman"/>
          <w:sz w:val="24"/>
          <w:szCs w:val="24"/>
        </w:rPr>
        <w:t>fost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initiate de </w:t>
      </w:r>
      <w:proofErr w:type="spellStart"/>
      <w:r w:rsidRPr="00206746">
        <w:rPr>
          <w:rFonts w:ascii="Times New Roman" w:hAnsi="Times New Roman"/>
          <w:sz w:val="24"/>
          <w:szCs w:val="24"/>
        </w:rPr>
        <w:t>Primarul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Municipiului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06746">
        <w:rPr>
          <w:rFonts w:ascii="Times New Roman" w:hAnsi="Times New Roman"/>
          <w:sz w:val="24"/>
          <w:szCs w:val="24"/>
        </w:rPr>
        <w:t>domnul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Dominic Fritz, </w:t>
      </w:r>
      <w:proofErr w:type="spellStart"/>
      <w:r w:rsidRPr="00206746">
        <w:rPr>
          <w:rFonts w:ascii="Times New Roman" w:hAnsi="Times New Roman"/>
          <w:sz w:val="24"/>
          <w:szCs w:val="24"/>
        </w:rPr>
        <w:t>și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206746">
        <w:rPr>
          <w:rFonts w:ascii="Times New Roman" w:hAnsi="Times New Roman"/>
          <w:sz w:val="24"/>
          <w:szCs w:val="24"/>
        </w:rPr>
        <w:t>fost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trimise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spre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avizare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comisiilor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pe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domenii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6746">
        <w:rPr>
          <w:rFonts w:ascii="Times New Roman" w:hAnsi="Times New Roman"/>
          <w:sz w:val="24"/>
          <w:szCs w:val="24"/>
        </w:rPr>
        <w:t>specialitate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206746">
        <w:rPr>
          <w:rFonts w:ascii="Times New Roman" w:hAnsi="Times New Roman"/>
          <w:sz w:val="24"/>
          <w:szCs w:val="24"/>
        </w:rPr>
        <w:t>Consiliului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206746">
        <w:rPr>
          <w:rFonts w:ascii="Times New Roman" w:hAnsi="Times New Roman"/>
          <w:sz w:val="24"/>
          <w:szCs w:val="24"/>
        </w:rPr>
        <w:t>Municipiului</w:t>
      </w:r>
      <w:proofErr w:type="spellEnd"/>
      <w:r w:rsidRPr="00206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746">
        <w:rPr>
          <w:rFonts w:ascii="Times New Roman" w:hAnsi="Times New Roman"/>
          <w:sz w:val="24"/>
          <w:szCs w:val="24"/>
        </w:rPr>
        <w:t>Timișoara</w:t>
      </w:r>
      <w:proofErr w:type="spellEnd"/>
      <w:r w:rsidRPr="00206746">
        <w:rPr>
          <w:rFonts w:ascii="Times New Roman" w:hAnsi="Times New Roman"/>
          <w:sz w:val="24"/>
          <w:szCs w:val="24"/>
        </w:rPr>
        <w:t>.</w:t>
      </w:r>
    </w:p>
    <w:p w:rsidR="00C72A90" w:rsidRPr="00206746" w:rsidRDefault="00C72A90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de la pct.7 a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inițiat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doamna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>
        <w:rPr>
          <w:rFonts w:ascii="Times New Roman" w:hAnsi="Times New Roman"/>
          <w:sz w:val="24"/>
          <w:szCs w:val="24"/>
        </w:rPr>
        <w:t xml:space="preserve"> Iliescu Roxana-</w:t>
      </w:r>
      <w:proofErr w:type="spellStart"/>
      <w:r>
        <w:rPr>
          <w:rFonts w:ascii="Times New Roman" w:hAnsi="Times New Roman"/>
          <w:sz w:val="24"/>
          <w:szCs w:val="24"/>
        </w:rPr>
        <w:t>Teodora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44441" w:rsidRPr="00206746" w:rsidRDefault="00B44441" w:rsidP="00A77CAC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2971" w:rsidRPr="00206746" w:rsidRDefault="00B840B7" w:rsidP="0086454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746">
        <w:rPr>
          <w:rFonts w:ascii="Times New Roman" w:hAnsi="Times New Roman"/>
          <w:color w:val="000000"/>
          <w:sz w:val="24"/>
          <w:szCs w:val="24"/>
        </w:rPr>
        <w:br/>
      </w:r>
    </w:p>
    <w:p w:rsidR="002F247E" w:rsidRPr="00206746" w:rsidRDefault="002F247E" w:rsidP="002F247E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7C79" w:rsidRPr="00206746" w:rsidRDefault="00A57C79" w:rsidP="00A57C79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5F9" w:rsidRPr="00D76CAC" w:rsidRDefault="00C045F9" w:rsidP="00D76CA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sectPr w:rsidR="00C045F9" w:rsidRPr="00D76CAC" w:rsidSect="002314FF"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14E"/>
    <w:multiLevelType w:val="hybridMultilevel"/>
    <w:tmpl w:val="2C40E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E41"/>
    <w:multiLevelType w:val="hybridMultilevel"/>
    <w:tmpl w:val="D6D8932E"/>
    <w:lvl w:ilvl="0" w:tplc="972A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738"/>
    <w:multiLevelType w:val="hybridMultilevel"/>
    <w:tmpl w:val="98A20D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4611"/>
    <w:multiLevelType w:val="hybridMultilevel"/>
    <w:tmpl w:val="42A4F5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3016"/>
    <w:multiLevelType w:val="hybridMultilevel"/>
    <w:tmpl w:val="6B74A604"/>
    <w:lvl w:ilvl="0" w:tplc="6ED2E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52BD"/>
    <w:multiLevelType w:val="multilevel"/>
    <w:tmpl w:val="DE24D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4BAD"/>
    <w:multiLevelType w:val="hybridMultilevel"/>
    <w:tmpl w:val="ECC4D220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B39D1"/>
    <w:multiLevelType w:val="hybridMultilevel"/>
    <w:tmpl w:val="DF30B2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6968"/>
    <w:multiLevelType w:val="hybridMultilevel"/>
    <w:tmpl w:val="3606E0A0"/>
    <w:lvl w:ilvl="0" w:tplc="C9FEA9E4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70ACD"/>
    <w:multiLevelType w:val="multilevel"/>
    <w:tmpl w:val="F5EE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6C0F"/>
    <w:multiLevelType w:val="hybridMultilevel"/>
    <w:tmpl w:val="1DAE1238"/>
    <w:lvl w:ilvl="0" w:tplc="E95C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C1335"/>
    <w:multiLevelType w:val="hybridMultilevel"/>
    <w:tmpl w:val="1728A6AA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4A55"/>
    <w:multiLevelType w:val="hybridMultilevel"/>
    <w:tmpl w:val="B448DA54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B6415"/>
    <w:multiLevelType w:val="multilevel"/>
    <w:tmpl w:val="73809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40DB"/>
    <w:multiLevelType w:val="hybridMultilevel"/>
    <w:tmpl w:val="B666E02A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3668CE"/>
    <w:multiLevelType w:val="hybridMultilevel"/>
    <w:tmpl w:val="D78A5198"/>
    <w:lvl w:ilvl="0" w:tplc="0418000F">
      <w:start w:val="1"/>
      <w:numFmt w:val="decimal"/>
      <w:lvlText w:val="%1.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3EE4804"/>
    <w:multiLevelType w:val="multilevel"/>
    <w:tmpl w:val="2EF01714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7A37625"/>
    <w:multiLevelType w:val="hybridMultilevel"/>
    <w:tmpl w:val="EA241E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1579"/>
    <w:multiLevelType w:val="hybridMultilevel"/>
    <w:tmpl w:val="146A6B04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D567E"/>
    <w:multiLevelType w:val="hybridMultilevel"/>
    <w:tmpl w:val="85DCB9BC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A55024"/>
    <w:multiLevelType w:val="hybridMultilevel"/>
    <w:tmpl w:val="2B64E910"/>
    <w:lvl w:ilvl="0" w:tplc="4A5C216A">
      <w:start w:val="2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C020EB"/>
    <w:multiLevelType w:val="hybridMultilevel"/>
    <w:tmpl w:val="2A94CD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20DBD"/>
    <w:multiLevelType w:val="hybridMultilevel"/>
    <w:tmpl w:val="69B49344"/>
    <w:lvl w:ilvl="0" w:tplc="2500BC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E0420"/>
    <w:multiLevelType w:val="hybridMultilevel"/>
    <w:tmpl w:val="F0966A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AF26EE"/>
    <w:multiLevelType w:val="multilevel"/>
    <w:tmpl w:val="7014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F2B6F"/>
    <w:multiLevelType w:val="hybridMultilevel"/>
    <w:tmpl w:val="DDC46CB4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90C2B"/>
    <w:multiLevelType w:val="multilevel"/>
    <w:tmpl w:val="F1F2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F6230"/>
    <w:multiLevelType w:val="hybridMultilevel"/>
    <w:tmpl w:val="42842FFA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0458A"/>
    <w:multiLevelType w:val="hybridMultilevel"/>
    <w:tmpl w:val="F4EA4402"/>
    <w:lvl w:ilvl="0" w:tplc="4BEA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44B36"/>
    <w:multiLevelType w:val="hybridMultilevel"/>
    <w:tmpl w:val="486CE806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2255E"/>
    <w:multiLevelType w:val="hybridMultilevel"/>
    <w:tmpl w:val="603A12AC"/>
    <w:lvl w:ilvl="0" w:tplc="2500BC8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6E63B0"/>
    <w:multiLevelType w:val="hybridMultilevel"/>
    <w:tmpl w:val="5BDC6EA8"/>
    <w:lvl w:ilvl="0" w:tplc="3CC0F4FE">
      <w:start w:val="1"/>
      <w:numFmt w:val="decimal"/>
      <w:lvlText w:val="%1."/>
      <w:lvlJc w:val="left"/>
      <w:pPr>
        <w:ind w:left="1635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18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3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7"/>
  </w:num>
  <w:num w:numId="13">
    <w:abstractNumId w:val="31"/>
  </w:num>
  <w:num w:numId="14">
    <w:abstractNumId w:val="11"/>
  </w:num>
  <w:num w:numId="15">
    <w:abstractNumId w:val="6"/>
  </w:num>
  <w:num w:numId="16">
    <w:abstractNumId w:val="15"/>
  </w:num>
  <w:num w:numId="17">
    <w:abstractNumId w:val="1"/>
  </w:num>
  <w:num w:numId="18">
    <w:abstractNumId w:val="2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2"/>
  </w:num>
  <w:num w:numId="27">
    <w:abstractNumId w:val="12"/>
  </w:num>
  <w:num w:numId="28">
    <w:abstractNumId w:val="9"/>
  </w:num>
  <w:num w:numId="29">
    <w:abstractNumId w:val="14"/>
  </w:num>
  <w:num w:numId="30">
    <w:abstractNumId w:val="0"/>
  </w:num>
  <w:num w:numId="31">
    <w:abstractNumId w:val="5"/>
  </w:num>
  <w:num w:numId="32">
    <w:abstractNumId w:val="1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63241"/>
    <w:rsid w:val="00007978"/>
    <w:rsid w:val="00010310"/>
    <w:rsid w:val="00011590"/>
    <w:rsid w:val="00015211"/>
    <w:rsid w:val="00023818"/>
    <w:rsid w:val="00025049"/>
    <w:rsid w:val="00051C2C"/>
    <w:rsid w:val="00072E45"/>
    <w:rsid w:val="00073704"/>
    <w:rsid w:val="000804DD"/>
    <w:rsid w:val="00083EF2"/>
    <w:rsid w:val="00085167"/>
    <w:rsid w:val="00097A91"/>
    <w:rsid w:val="000A194B"/>
    <w:rsid w:val="000A6C53"/>
    <w:rsid w:val="000C153C"/>
    <w:rsid w:val="000C1656"/>
    <w:rsid w:val="000D03AA"/>
    <w:rsid w:val="000D4519"/>
    <w:rsid w:val="000D47D2"/>
    <w:rsid w:val="000D6ABC"/>
    <w:rsid w:val="000E2270"/>
    <w:rsid w:val="000E2E84"/>
    <w:rsid w:val="000E5D6E"/>
    <w:rsid w:val="000E5E90"/>
    <w:rsid w:val="000F1443"/>
    <w:rsid w:val="00103D96"/>
    <w:rsid w:val="001142D2"/>
    <w:rsid w:val="0011729B"/>
    <w:rsid w:val="00130FAA"/>
    <w:rsid w:val="0013146B"/>
    <w:rsid w:val="00131E16"/>
    <w:rsid w:val="001323FF"/>
    <w:rsid w:val="001355AF"/>
    <w:rsid w:val="00163C14"/>
    <w:rsid w:val="001664B0"/>
    <w:rsid w:val="00166E66"/>
    <w:rsid w:val="001752F5"/>
    <w:rsid w:val="00182AA4"/>
    <w:rsid w:val="001841B7"/>
    <w:rsid w:val="001879CA"/>
    <w:rsid w:val="001910CD"/>
    <w:rsid w:val="0019344D"/>
    <w:rsid w:val="00194C4A"/>
    <w:rsid w:val="001A3C08"/>
    <w:rsid w:val="001B0D69"/>
    <w:rsid w:val="001B1246"/>
    <w:rsid w:val="001B5F8D"/>
    <w:rsid w:val="001B7891"/>
    <w:rsid w:val="001D1F38"/>
    <w:rsid w:val="001D7F81"/>
    <w:rsid w:val="001E0463"/>
    <w:rsid w:val="001E2272"/>
    <w:rsid w:val="001F4466"/>
    <w:rsid w:val="001F7737"/>
    <w:rsid w:val="00205770"/>
    <w:rsid w:val="00206746"/>
    <w:rsid w:val="0021418C"/>
    <w:rsid w:val="00216065"/>
    <w:rsid w:val="00221B2E"/>
    <w:rsid w:val="002257DE"/>
    <w:rsid w:val="00225876"/>
    <w:rsid w:val="002314FF"/>
    <w:rsid w:val="002324AE"/>
    <w:rsid w:val="00233034"/>
    <w:rsid w:val="00237AD5"/>
    <w:rsid w:val="00240C0D"/>
    <w:rsid w:val="00242031"/>
    <w:rsid w:val="0024225C"/>
    <w:rsid w:val="00250085"/>
    <w:rsid w:val="0025784E"/>
    <w:rsid w:val="002608DC"/>
    <w:rsid w:val="00265DE9"/>
    <w:rsid w:val="00285949"/>
    <w:rsid w:val="00291E54"/>
    <w:rsid w:val="002D4BEC"/>
    <w:rsid w:val="002D51F2"/>
    <w:rsid w:val="002F247E"/>
    <w:rsid w:val="00302D99"/>
    <w:rsid w:val="00303ADC"/>
    <w:rsid w:val="003044F9"/>
    <w:rsid w:val="003227F7"/>
    <w:rsid w:val="003309E3"/>
    <w:rsid w:val="003401FF"/>
    <w:rsid w:val="00340491"/>
    <w:rsid w:val="00340855"/>
    <w:rsid w:val="00341AA2"/>
    <w:rsid w:val="00342DEA"/>
    <w:rsid w:val="0035169A"/>
    <w:rsid w:val="00360934"/>
    <w:rsid w:val="00367090"/>
    <w:rsid w:val="00372DC7"/>
    <w:rsid w:val="00372F20"/>
    <w:rsid w:val="00375EF7"/>
    <w:rsid w:val="00381AF0"/>
    <w:rsid w:val="00394B3F"/>
    <w:rsid w:val="003A555C"/>
    <w:rsid w:val="003A6DB3"/>
    <w:rsid w:val="003B4257"/>
    <w:rsid w:val="003C3B1D"/>
    <w:rsid w:val="003D2C29"/>
    <w:rsid w:val="003D2E78"/>
    <w:rsid w:val="003D5444"/>
    <w:rsid w:val="003D6E48"/>
    <w:rsid w:val="003D74F4"/>
    <w:rsid w:val="003E41CF"/>
    <w:rsid w:val="003E4B45"/>
    <w:rsid w:val="003F0D0A"/>
    <w:rsid w:val="00401C67"/>
    <w:rsid w:val="004036B4"/>
    <w:rsid w:val="00404FAE"/>
    <w:rsid w:val="00406339"/>
    <w:rsid w:val="004172A4"/>
    <w:rsid w:val="00421B96"/>
    <w:rsid w:val="00421C50"/>
    <w:rsid w:val="00422971"/>
    <w:rsid w:val="00424BD7"/>
    <w:rsid w:val="004329E9"/>
    <w:rsid w:val="00433BCA"/>
    <w:rsid w:val="004356B2"/>
    <w:rsid w:val="00463241"/>
    <w:rsid w:val="00465227"/>
    <w:rsid w:val="0047167B"/>
    <w:rsid w:val="00473441"/>
    <w:rsid w:val="004772E4"/>
    <w:rsid w:val="00477F4C"/>
    <w:rsid w:val="00490D45"/>
    <w:rsid w:val="00492D62"/>
    <w:rsid w:val="004952E0"/>
    <w:rsid w:val="004A470B"/>
    <w:rsid w:val="004B3B50"/>
    <w:rsid w:val="004C040F"/>
    <w:rsid w:val="004C57A2"/>
    <w:rsid w:val="004D05AF"/>
    <w:rsid w:val="004D72E3"/>
    <w:rsid w:val="004D734F"/>
    <w:rsid w:val="004D7A81"/>
    <w:rsid w:val="004F66EC"/>
    <w:rsid w:val="00502CB1"/>
    <w:rsid w:val="0050665D"/>
    <w:rsid w:val="005222ED"/>
    <w:rsid w:val="00523532"/>
    <w:rsid w:val="005277EE"/>
    <w:rsid w:val="00532716"/>
    <w:rsid w:val="00532F0E"/>
    <w:rsid w:val="00533F0C"/>
    <w:rsid w:val="005432FB"/>
    <w:rsid w:val="005433CD"/>
    <w:rsid w:val="00557BCE"/>
    <w:rsid w:val="0056267B"/>
    <w:rsid w:val="00590502"/>
    <w:rsid w:val="005924A1"/>
    <w:rsid w:val="00592694"/>
    <w:rsid w:val="0059706E"/>
    <w:rsid w:val="005B10B1"/>
    <w:rsid w:val="005B694E"/>
    <w:rsid w:val="005C3A9B"/>
    <w:rsid w:val="005C54F7"/>
    <w:rsid w:val="005D456E"/>
    <w:rsid w:val="005E239A"/>
    <w:rsid w:val="005E4FC0"/>
    <w:rsid w:val="005E5163"/>
    <w:rsid w:val="005F191E"/>
    <w:rsid w:val="005F76D1"/>
    <w:rsid w:val="00600F1D"/>
    <w:rsid w:val="00603E46"/>
    <w:rsid w:val="00604EC6"/>
    <w:rsid w:val="00605452"/>
    <w:rsid w:val="006378B8"/>
    <w:rsid w:val="00644DC3"/>
    <w:rsid w:val="00662638"/>
    <w:rsid w:val="00663511"/>
    <w:rsid w:val="00673E60"/>
    <w:rsid w:val="006C542C"/>
    <w:rsid w:val="006D0752"/>
    <w:rsid w:val="006D5C35"/>
    <w:rsid w:val="006E3C17"/>
    <w:rsid w:val="006E5E75"/>
    <w:rsid w:val="00703267"/>
    <w:rsid w:val="0070713F"/>
    <w:rsid w:val="00713875"/>
    <w:rsid w:val="00716FA2"/>
    <w:rsid w:val="0072275E"/>
    <w:rsid w:val="00724860"/>
    <w:rsid w:val="0073343B"/>
    <w:rsid w:val="007356C6"/>
    <w:rsid w:val="007368B0"/>
    <w:rsid w:val="0074546E"/>
    <w:rsid w:val="00755BC8"/>
    <w:rsid w:val="0076436F"/>
    <w:rsid w:val="0076453D"/>
    <w:rsid w:val="007729A3"/>
    <w:rsid w:val="00790B49"/>
    <w:rsid w:val="00792E23"/>
    <w:rsid w:val="007A261C"/>
    <w:rsid w:val="007A2833"/>
    <w:rsid w:val="007A5D90"/>
    <w:rsid w:val="007B6A23"/>
    <w:rsid w:val="007C4660"/>
    <w:rsid w:val="007D21BF"/>
    <w:rsid w:val="007E04C0"/>
    <w:rsid w:val="007E23F4"/>
    <w:rsid w:val="007E56E4"/>
    <w:rsid w:val="007E7826"/>
    <w:rsid w:val="007E7F2B"/>
    <w:rsid w:val="00806250"/>
    <w:rsid w:val="00813987"/>
    <w:rsid w:val="00816813"/>
    <w:rsid w:val="00820439"/>
    <w:rsid w:val="008210CC"/>
    <w:rsid w:val="00822C71"/>
    <w:rsid w:val="00825851"/>
    <w:rsid w:val="00833AB2"/>
    <w:rsid w:val="00845BC4"/>
    <w:rsid w:val="00863F88"/>
    <w:rsid w:val="0086454C"/>
    <w:rsid w:val="00870BDF"/>
    <w:rsid w:val="00877AB5"/>
    <w:rsid w:val="00882423"/>
    <w:rsid w:val="00882EC7"/>
    <w:rsid w:val="008862F5"/>
    <w:rsid w:val="0089275B"/>
    <w:rsid w:val="00893304"/>
    <w:rsid w:val="008A57D4"/>
    <w:rsid w:val="008B1FE0"/>
    <w:rsid w:val="008B35CD"/>
    <w:rsid w:val="008C20FB"/>
    <w:rsid w:val="008C487D"/>
    <w:rsid w:val="008E11CF"/>
    <w:rsid w:val="008E5015"/>
    <w:rsid w:val="008E7076"/>
    <w:rsid w:val="008E7EC2"/>
    <w:rsid w:val="008F2F13"/>
    <w:rsid w:val="00900339"/>
    <w:rsid w:val="00903B37"/>
    <w:rsid w:val="009075A6"/>
    <w:rsid w:val="00913D75"/>
    <w:rsid w:val="009175FC"/>
    <w:rsid w:val="009357CF"/>
    <w:rsid w:val="00936D86"/>
    <w:rsid w:val="00945F28"/>
    <w:rsid w:val="00957F9A"/>
    <w:rsid w:val="00960093"/>
    <w:rsid w:val="0096211E"/>
    <w:rsid w:val="009869DF"/>
    <w:rsid w:val="00995FE2"/>
    <w:rsid w:val="009A615C"/>
    <w:rsid w:val="009C06D2"/>
    <w:rsid w:val="009C36F0"/>
    <w:rsid w:val="009D7497"/>
    <w:rsid w:val="009F0DE6"/>
    <w:rsid w:val="009F7C75"/>
    <w:rsid w:val="00A00442"/>
    <w:rsid w:val="00A01A5C"/>
    <w:rsid w:val="00A10332"/>
    <w:rsid w:val="00A156AF"/>
    <w:rsid w:val="00A15C09"/>
    <w:rsid w:val="00A16EE5"/>
    <w:rsid w:val="00A17DB2"/>
    <w:rsid w:val="00A214E6"/>
    <w:rsid w:val="00A215B1"/>
    <w:rsid w:val="00A3291F"/>
    <w:rsid w:val="00A371A1"/>
    <w:rsid w:val="00A37F29"/>
    <w:rsid w:val="00A41D6F"/>
    <w:rsid w:val="00A57C79"/>
    <w:rsid w:val="00A601AF"/>
    <w:rsid w:val="00A63E24"/>
    <w:rsid w:val="00A67BED"/>
    <w:rsid w:val="00A7100D"/>
    <w:rsid w:val="00A77CAC"/>
    <w:rsid w:val="00A8706A"/>
    <w:rsid w:val="00AA09B3"/>
    <w:rsid w:val="00AB5F19"/>
    <w:rsid w:val="00AC5339"/>
    <w:rsid w:val="00AC6C35"/>
    <w:rsid w:val="00AD09FE"/>
    <w:rsid w:val="00AE1C27"/>
    <w:rsid w:val="00AE36FD"/>
    <w:rsid w:val="00AF2102"/>
    <w:rsid w:val="00AF584E"/>
    <w:rsid w:val="00B27CCC"/>
    <w:rsid w:val="00B345C0"/>
    <w:rsid w:val="00B34E69"/>
    <w:rsid w:val="00B36DCA"/>
    <w:rsid w:val="00B44441"/>
    <w:rsid w:val="00B449EC"/>
    <w:rsid w:val="00B461B0"/>
    <w:rsid w:val="00B46DBF"/>
    <w:rsid w:val="00B47766"/>
    <w:rsid w:val="00B61B42"/>
    <w:rsid w:val="00B72688"/>
    <w:rsid w:val="00B74B14"/>
    <w:rsid w:val="00B76B48"/>
    <w:rsid w:val="00B840B7"/>
    <w:rsid w:val="00B8479B"/>
    <w:rsid w:val="00B90EE9"/>
    <w:rsid w:val="00B93171"/>
    <w:rsid w:val="00B943C1"/>
    <w:rsid w:val="00BA65D9"/>
    <w:rsid w:val="00BB1EDA"/>
    <w:rsid w:val="00BC0A47"/>
    <w:rsid w:val="00BC3DD7"/>
    <w:rsid w:val="00BD0AD7"/>
    <w:rsid w:val="00C006D5"/>
    <w:rsid w:val="00C01EB6"/>
    <w:rsid w:val="00C045F9"/>
    <w:rsid w:val="00C079BF"/>
    <w:rsid w:val="00C12F4C"/>
    <w:rsid w:val="00C145CF"/>
    <w:rsid w:val="00C206DB"/>
    <w:rsid w:val="00C20CAA"/>
    <w:rsid w:val="00C20F88"/>
    <w:rsid w:val="00C21B83"/>
    <w:rsid w:val="00C22738"/>
    <w:rsid w:val="00C6579D"/>
    <w:rsid w:val="00C72A90"/>
    <w:rsid w:val="00C808EF"/>
    <w:rsid w:val="00C81F0D"/>
    <w:rsid w:val="00C85BD8"/>
    <w:rsid w:val="00C93248"/>
    <w:rsid w:val="00CA46FC"/>
    <w:rsid w:val="00CA79FC"/>
    <w:rsid w:val="00CC4135"/>
    <w:rsid w:val="00CD05F5"/>
    <w:rsid w:val="00CE4F7C"/>
    <w:rsid w:val="00D03620"/>
    <w:rsid w:val="00D07CB1"/>
    <w:rsid w:val="00D15F60"/>
    <w:rsid w:val="00D23274"/>
    <w:rsid w:val="00D274E7"/>
    <w:rsid w:val="00D33C0D"/>
    <w:rsid w:val="00D52297"/>
    <w:rsid w:val="00D56B4F"/>
    <w:rsid w:val="00D63C20"/>
    <w:rsid w:val="00D76485"/>
    <w:rsid w:val="00D76CAC"/>
    <w:rsid w:val="00DA369B"/>
    <w:rsid w:val="00DA71A1"/>
    <w:rsid w:val="00DA71C2"/>
    <w:rsid w:val="00DB518A"/>
    <w:rsid w:val="00E10D0D"/>
    <w:rsid w:val="00E14C65"/>
    <w:rsid w:val="00E218A5"/>
    <w:rsid w:val="00E3584E"/>
    <w:rsid w:val="00E36B6F"/>
    <w:rsid w:val="00E46F3C"/>
    <w:rsid w:val="00E51938"/>
    <w:rsid w:val="00E61C66"/>
    <w:rsid w:val="00E65CC6"/>
    <w:rsid w:val="00E77839"/>
    <w:rsid w:val="00E80616"/>
    <w:rsid w:val="00E94E73"/>
    <w:rsid w:val="00EA0AE4"/>
    <w:rsid w:val="00EB3FA0"/>
    <w:rsid w:val="00EB7095"/>
    <w:rsid w:val="00EC39C1"/>
    <w:rsid w:val="00EC711E"/>
    <w:rsid w:val="00ED645C"/>
    <w:rsid w:val="00EE052E"/>
    <w:rsid w:val="00EE5889"/>
    <w:rsid w:val="00EF1115"/>
    <w:rsid w:val="00EF2CDC"/>
    <w:rsid w:val="00EF2CF6"/>
    <w:rsid w:val="00EF2FF8"/>
    <w:rsid w:val="00F25AB9"/>
    <w:rsid w:val="00F33E1D"/>
    <w:rsid w:val="00F3757B"/>
    <w:rsid w:val="00F41149"/>
    <w:rsid w:val="00F55F7C"/>
    <w:rsid w:val="00F601C1"/>
    <w:rsid w:val="00F63E19"/>
    <w:rsid w:val="00F70227"/>
    <w:rsid w:val="00F81CDB"/>
    <w:rsid w:val="00F83F67"/>
    <w:rsid w:val="00F84AFD"/>
    <w:rsid w:val="00F85ABF"/>
    <w:rsid w:val="00F87924"/>
    <w:rsid w:val="00F96B6C"/>
    <w:rsid w:val="00FA2760"/>
    <w:rsid w:val="00FA3FD5"/>
    <w:rsid w:val="00FB7E00"/>
    <w:rsid w:val="00FB7EC4"/>
    <w:rsid w:val="00FC6135"/>
    <w:rsid w:val="00FD0FBF"/>
    <w:rsid w:val="00FD5F08"/>
    <w:rsid w:val="00FE058D"/>
    <w:rsid w:val="00FE2752"/>
    <w:rsid w:val="00FE6B46"/>
    <w:rsid w:val="00FE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16</cp:revision>
  <cp:lastPrinted>2023-11-10T07:29:00Z</cp:lastPrinted>
  <dcterms:created xsi:type="dcterms:W3CDTF">2023-11-10T06:40:00Z</dcterms:created>
  <dcterms:modified xsi:type="dcterms:W3CDTF">2023-11-10T11:43:00Z</dcterms:modified>
</cp:coreProperties>
</file>